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6401" w14:textId="42A27D69" w:rsidR="001B3739" w:rsidRPr="007F2878" w:rsidRDefault="00073948" w:rsidP="001B3739">
      <w:pPr>
        <w:rPr>
          <w:rFonts w:cstheme="minorBidi"/>
          <w:sz w:val="96"/>
          <w:szCs w:val="96"/>
        </w:rPr>
      </w:pPr>
      <w:r w:rsidRPr="007F2878">
        <w:rPr>
          <w:rFonts w:cstheme="minorBidi"/>
          <w:sz w:val="96"/>
          <w:szCs w:val="96"/>
        </w:rPr>
        <w:t>GOFAMINT AUSTRALIA POLICY STATEMENTS ON MARRIAGE</w:t>
      </w:r>
    </w:p>
    <w:p w14:paraId="23072227" w14:textId="77777777" w:rsidR="001B3739" w:rsidRPr="001B3739" w:rsidRDefault="001B3739" w:rsidP="001B3739">
      <w:pPr>
        <w:rPr>
          <w:rFonts w:cstheme="minorBidi"/>
          <w:sz w:val="52"/>
          <w:szCs w:val="52"/>
        </w:rPr>
      </w:pPr>
    </w:p>
    <w:p w14:paraId="63B5F6F3" w14:textId="3C961F75" w:rsidR="001B3739" w:rsidRPr="001B3739" w:rsidRDefault="001B3739" w:rsidP="001B3739">
      <w:pPr>
        <w:rPr>
          <w:rFonts w:cstheme="minorBidi"/>
          <w:sz w:val="52"/>
          <w:szCs w:val="52"/>
        </w:rPr>
      </w:pPr>
      <w:r w:rsidRPr="001B3739">
        <w:rPr>
          <w:rFonts w:cstheme="minorBidi"/>
          <w:noProof/>
          <w:sz w:val="52"/>
          <w:szCs w:val="52"/>
        </w:rPr>
        <mc:AlternateContent>
          <mc:Choice Requires="wpi">
            <w:drawing>
              <wp:anchor distT="0" distB="0" distL="114300" distR="114300" simplePos="0" relativeHeight="251668480" behindDoc="0" locked="0" layoutInCell="1" allowOverlap="1" wp14:anchorId="0F5B2F3B" wp14:editId="382F99DD">
                <wp:simplePos x="0" y="0"/>
                <wp:positionH relativeFrom="column">
                  <wp:posOffset>3473418</wp:posOffset>
                </wp:positionH>
                <wp:positionV relativeFrom="paragraph">
                  <wp:posOffset>359255</wp:posOffset>
                </wp:positionV>
                <wp:extent cx="34920" cy="66960"/>
                <wp:effectExtent l="25400" t="25400" r="16510" b="22225"/>
                <wp:wrapNone/>
                <wp:docPr id="8" name="Ink 8"/>
                <wp:cNvGraphicFramePr/>
                <a:graphic xmlns:a="http://schemas.openxmlformats.org/drawingml/2006/main">
                  <a:graphicData uri="http://schemas.microsoft.com/office/word/2010/wordprocessingInk">
                    <w14:contentPart bwMode="auto" r:id="rId5">
                      <w14:nvContentPartPr>
                        <w14:cNvContentPartPr/>
                      </w14:nvContentPartPr>
                      <w14:xfrm>
                        <a:off x="0" y="0"/>
                        <a:ext cx="34920" cy="66960"/>
                      </w14:xfrm>
                    </w14:contentPart>
                  </a:graphicData>
                </a:graphic>
              </wp:anchor>
            </w:drawing>
          </mc:Choice>
          <mc:Fallback>
            <w:pict>
              <v:shapetype w14:anchorId="63A717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273.5pt;margin-top:28.3pt;width:2.75pt;height: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">
                <v:imagedata r:id="rId6" o:title=""/>
              </v:shape>
            </w:pict>
          </mc:Fallback>
        </mc:AlternateContent>
      </w:r>
      <w:r w:rsidRPr="001B3739">
        <w:rPr>
          <w:rFonts w:cstheme="minorBidi"/>
          <w:sz w:val="52"/>
          <w:szCs w:val="52"/>
        </w:rPr>
        <w:t xml:space="preserve">GOFAMINT GUIDELINES ON MARRIAGE PROCEDURE </w:t>
      </w:r>
      <w:r w:rsidR="007C47E1">
        <w:rPr>
          <w:rFonts w:cstheme="minorBidi"/>
          <w:sz w:val="52"/>
          <w:szCs w:val="52"/>
        </w:rPr>
        <w:t xml:space="preserve">– </w:t>
      </w:r>
    </w:p>
    <w:p w14:paraId="56CFBEBD" w14:textId="77777777" w:rsidR="001B3739" w:rsidRPr="001B3739" w:rsidRDefault="001B3739" w:rsidP="001B3739">
      <w:pPr>
        <w:rPr>
          <w:rFonts w:cstheme="minorBidi"/>
          <w:sz w:val="52"/>
          <w:szCs w:val="52"/>
        </w:rPr>
      </w:pPr>
      <w:r w:rsidRPr="001B3739">
        <w:rPr>
          <w:rFonts w:cstheme="minorBidi"/>
          <w:sz w:val="52"/>
          <w:szCs w:val="52"/>
        </w:rPr>
        <w:t xml:space="preserve">                </w:t>
      </w:r>
    </w:p>
    <w:p w14:paraId="7AD5392A" w14:textId="77777777" w:rsidR="001B3739" w:rsidRPr="001B3739" w:rsidRDefault="001B3739" w:rsidP="001B3739">
      <w:pPr>
        <w:rPr>
          <w:rFonts w:cstheme="minorBidi"/>
          <w:sz w:val="52"/>
          <w:szCs w:val="52"/>
        </w:rPr>
      </w:pPr>
      <w:r w:rsidRPr="001B3739">
        <w:rPr>
          <w:rFonts w:cstheme="minorBidi"/>
          <w:sz w:val="52"/>
          <w:szCs w:val="52"/>
        </w:rPr>
        <w:t>INTRODUCTION</w:t>
      </w:r>
    </w:p>
    <w:p w14:paraId="60FEFEA9" w14:textId="77777777" w:rsidR="001B3739" w:rsidRPr="001B3739" w:rsidRDefault="001B3739" w:rsidP="001B3739">
      <w:pPr>
        <w:rPr>
          <w:rFonts w:cstheme="minorBidi"/>
          <w:sz w:val="52"/>
          <w:szCs w:val="52"/>
        </w:rPr>
      </w:pPr>
      <w:r w:rsidRPr="001B3739">
        <w:rPr>
          <w:rFonts w:cstheme="minorBidi"/>
          <w:noProof/>
          <w:sz w:val="52"/>
          <w:szCs w:val="52"/>
        </w:rPr>
        <mc:AlternateContent>
          <mc:Choice Requires="wpi">
            <w:drawing>
              <wp:anchor distT="0" distB="0" distL="114300" distR="114300" simplePos="0" relativeHeight="251667456" behindDoc="0" locked="0" layoutInCell="1" allowOverlap="1" wp14:anchorId="152E8C4E" wp14:editId="35C937B8">
                <wp:simplePos x="0" y="0"/>
                <wp:positionH relativeFrom="column">
                  <wp:posOffset>1480098</wp:posOffset>
                </wp:positionH>
                <wp:positionV relativeFrom="paragraph">
                  <wp:posOffset>306308</wp:posOffset>
                </wp:positionV>
                <wp:extent cx="10800" cy="28440"/>
                <wp:effectExtent l="38100" t="50800" r="40005" b="48260"/>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10800" cy="28440"/>
                      </w14:xfrm>
                    </w14:contentPart>
                  </a:graphicData>
                </a:graphic>
              </wp:anchor>
            </w:drawing>
          </mc:Choice>
          <mc:Fallback>
            <w:pict>
              <v:shape w14:anchorId="50F7B43A" id="Ink 2" o:spid="_x0000_s1026" type="#_x0000_t75" style="position:absolute;margin-left:114.1pt;margin-top:21.65pt;width:5.65pt;height:7.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">
                <v:imagedata r:id="rId8" o:title=""/>
              </v:shape>
            </w:pict>
          </mc:Fallback>
        </mc:AlternateContent>
      </w:r>
      <w:r w:rsidRPr="001B3739">
        <w:rPr>
          <w:rFonts w:cstheme="minorBidi"/>
          <w:sz w:val="52"/>
          <w:szCs w:val="52"/>
        </w:rPr>
        <w:t xml:space="preserve">Marriage as one of the oldest institutions ordained by God is taken very seriously in The Gospel Faith Mission International Worldwide. </w:t>
      </w:r>
    </w:p>
    <w:p w14:paraId="317C83B8" w14:textId="77777777" w:rsidR="001B3739" w:rsidRPr="001B3739" w:rsidRDefault="001B3739" w:rsidP="001B3739">
      <w:pPr>
        <w:rPr>
          <w:rFonts w:cstheme="minorBidi"/>
          <w:sz w:val="52"/>
          <w:szCs w:val="52"/>
        </w:rPr>
      </w:pPr>
      <w:r w:rsidRPr="001B3739">
        <w:rPr>
          <w:rFonts w:cstheme="minorBidi"/>
          <w:sz w:val="52"/>
          <w:szCs w:val="52"/>
        </w:rPr>
        <w:t xml:space="preserve">In all GOFAMINT churches, marriage committees are established to help intending couples navigate safely through the complex terrain of courtship to a happily married life. </w:t>
      </w:r>
    </w:p>
    <w:p w14:paraId="10D5FA05" w14:textId="77777777" w:rsidR="001B3739" w:rsidRPr="001B3739" w:rsidRDefault="001B3739" w:rsidP="001B3739">
      <w:pPr>
        <w:rPr>
          <w:rFonts w:cstheme="minorBidi"/>
          <w:sz w:val="52"/>
          <w:szCs w:val="52"/>
        </w:rPr>
      </w:pPr>
      <w:r w:rsidRPr="001B3739">
        <w:rPr>
          <w:rFonts w:cstheme="minorBidi"/>
          <w:sz w:val="52"/>
          <w:szCs w:val="52"/>
        </w:rPr>
        <w:lastRenderedPageBreak/>
        <w:t>. In order to achieve the aforementioned, this guideline is made to cover seven areas which are:</w:t>
      </w:r>
    </w:p>
    <w:p w14:paraId="7BE552ED" w14:textId="77777777" w:rsidR="001B3739" w:rsidRPr="001B3739" w:rsidRDefault="001B3739" w:rsidP="001B3739">
      <w:pPr>
        <w:rPr>
          <w:rFonts w:cstheme="minorBidi"/>
          <w:sz w:val="52"/>
          <w:szCs w:val="52"/>
        </w:rPr>
      </w:pPr>
      <w:r w:rsidRPr="001B3739">
        <w:rPr>
          <w:rFonts w:cstheme="minorBidi"/>
          <w:sz w:val="52"/>
          <w:szCs w:val="52"/>
        </w:rPr>
        <w:t xml:space="preserve">(i) ​Pre-marital </w:t>
      </w:r>
      <w:proofErr w:type="spellStart"/>
      <w:r w:rsidRPr="001B3739">
        <w:rPr>
          <w:rFonts w:cstheme="minorBidi"/>
          <w:sz w:val="52"/>
          <w:szCs w:val="52"/>
        </w:rPr>
        <w:t>counselling</w:t>
      </w:r>
      <w:proofErr w:type="spellEnd"/>
    </w:p>
    <w:p w14:paraId="27AB4862" w14:textId="77777777" w:rsidR="001B3739" w:rsidRPr="001B3739" w:rsidRDefault="001B3739" w:rsidP="001B3739">
      <w:pPr>
        <w:rPr>
          <w:rFonts w:cstheme="minorBidi"/>
          <w:sz w:val="52"/>
          <w:szCs w:val="52"/>
        </w:rPr>
      </w:pPr>
      <w:r w:rsidRPr="001B3739">
        <w:rPr>
          <w:rFonts w:cstheme="minorBidi"/>
          <w:sz w:val="52"/>
          <w:szCs w:val="52"/>
        </w:rPr>
        <w:t>(ii) ​Introduction and Engagement</w:t>
      </w:r>
    </w:p>
    <w:p w14:paraId="71049BDC" w14:textId="77777777" w:rsidR="001B3739" w:rsidRPr="001B3739" w:rsidRDefault="001B3739" w:rsidP="001B3739">
      <w:pPr>
        <w:rPr>
          <w:rFonts w:cstheme="minorBidi"/>
          <w:sz w:val="52"/>
          <w:szCs w:val="52"/>
        </w:rPr>
      </w:pPr>
      <w:r w:rsidRPr="001B3739">
        <w:rPr>
          <w:rFonts w:cstheme="minorBidi"/>
          <w:sz w:val="52"/>
          <w:szCs w:val="52"/>
        </w:rPr>
        <w:t>(iii) ​Marriage Celebration</w:t>
      </w:r>
    </w:p>
    <w:p w14:paraId="58DC32F8" w14:textId="77777777" w:rsidR="001B3739" w:rsidRPr="001B3739" w:rsidRDefault="001B3739" w:rsidP="001B3739">
      <w:pPr>
        <w:rPr>
          <w:rFonts w:cstheme="minorBidi"/>
          <w:sz w:val="52"/>
          <w:szCs w:val="52"/>
        </w:rPr>
      </w:pPr>
      <w:r w:rsidRPr="001B3739">
        <w:rPr>
          <w:rFonts w:cstheme="minorBidi"/>
          <w:sz w:val="52"/>
          <w:szCs w:val="52"/>
        </w:rPr>
        <w:t>(iv) ​Stages in Marriage Procedure</w:t>
      </w:r>
    </w:p>
    <w:p w14:paraId="129C2B17" w14:textId="77777777" w:rsidR="001B3739" w:rsidRPr="001B3739" w:rsidRDefault="001B3739" w:rsidP="001B3739">
      <w:pPr>
        <w:rPr>
          <w:rFonts w:cstheme="minorBidi"/>
          <w:sz w:val="52"/>
          <w:szCs w:val="52"/>
        </w:rPr>
      </w:pPr>
      <w:r w:rsidRPr="001B3739">
        <w:rPr>
          <w:rFonts w:cstheme="minorBidi"/>
          <w:sz w:val="52"/>
          <w:szCs w:val="52"/>
        </w:rPr>
        <w:t>(v)​Time For Wedding Service</w:t>
      </w:r>
    </w:p>
    <w:p w14:paraId="0C2DC06A" w14:textId="77777777" w:rsidR="001B3739" w:rsidRPr="001B3739" w:rsidRDefault="001B3739" w:rsidP="001B3739">
      <w:pPr>
        <w:rPr>
          <w:rFonts w:cstheme="minorBidi"/>
          <w:sz w:val="52"/>
          <w:szCs w:val="52"/>
        </w:rPr>
      </w:pPr>
      <w:r w:rsidRPr="001B3739">
        <w:rPr>
          <w:rFonts w:cstheme="minorBidi"/>
          <w:sz w:val="52"/>
          <w:szCs w:val="52"/>
        </w:rPr>
        <w:t>(vi) ​Reception after Church service and</w:t>
      </w:r>
    </w:p>
    <w:p w14:paraId="523B58AE" w14:textId="77777777" w:rsidR="001B3739" w:rsidRPr="001B3739" w:rsidRDefault="001B3739" w:rsidP="001B3739">
      <w:pPr>
        <w:rPr>
          <w:rFonts w:cstheme="minorBidi"/>
          <w:sz w:val="52"/>
          <w:szCs w:val="52"/>
        </w:rPr>
      </w:pPr>
      <w:r w:rsidRPr="001B3739">
        <w:rPr>
          <w:rFonts w:cstheme="minorBidi"/>
          <w:sz w:val="52"/>
          <w:szCs w:val="52"/>
        </w:rPr>
        <w:t>(vii) ​Remarriage.</w:t>
      </w:r>
    </w:p>
    <w:p w14:paraId="49C5F190" w14:textId="77777777" w:rsidR="001B3739" w:rsidRDefault="001B3739" w:rsidP="001B3739">
      <w:pPr>
        <w:rPr>
          <w:rFonts w:cstheme="minorBidi"/>
          <w:sz w:val="52"/>
          <w:szCs w:val="52"/>
        </w:rPr>
      </w:pPr>
    </w:p>
    <w:p w14:paraId="7CBC31CE" w14:textId="19971B29" w:rsidR="007F2878" w:rsidRPr="007F2878" w:rsidRDefault="007F2878" w:rsidP="001B3739">
      <w:pPr>
        <w:rPr>
          <w:rFonts w:cstheme="minorBidi"/>
          <w:i/>
          <w:iCs/>
          <w:sz w:val="52"/>
          <w:szCs w:val="52"/>
        </w:rPr>
      </w:pPr>
      <w:r>
        <w:rPr>
          <w:rFonts w:cstheme="minorBidi"/>
          <w:i/>
          <w:iCs/>
          <w:sz w:val="52"/>
          <w:szCs w:val="52"/>
        </w:rPr>
        <w:t>PART A</w:t>
      </w:r>
    </w:p>
    <w:p w14:paraId="63BB0517" w14:textId="77777777" w:rsidR="00C57EF3" w:rsidRPr="00C57EF3" w:rsidRDefault="00C57EF3" w:rsidP="00C57EF3">
      <w:pPr>
        <w:rPr>
          <w:rFonts w:cstheme="minorBidi"/>
          <w:sz w:val="52"/>
          <w:szCs w:val="52"/>
        </w:rPr>
      </w:pPr>
      <w:r w:rsidRPr="00C57EF3">
        <w:rPr>
          <w:rFonts w:cstheme="minorBidi"/>
          <w:sz w:val="52"/>
          <w:szCs w:val="52"/>
        </w:rPr>
        <w:t>GENERAL INFORMATION</w:t>
      </w:r>
    </w:p>
    <w:p w14:paraId="18BF3F38" w14:textId="77777777" w:rsidR="00C57EF3" w:rsidRPr="00C57EF3" w:rsidRDefault="00C57EF3" w:rsidP="00C57EF3">
      <w:pPr>
        <w:rPr>
          <w:rFonts w:cstheme="minorBidi"/>
          <w:sz w:val="52"/>
          <w:szCs w:val="52"/>
        </w:rPr>
      </w:pPr>
      <w:r w:rsidRPr="00C57EF3">
        <w:rPr>
          <w:rFonts w:cstheme="minorBidi"/>
          <w:sz w:val="52"/>
          <w:szCs w:val="52"/>
        </w:rPr>
        <w:t>1. Anyone whose marriage will be conducted in any GOFAMINT</w:t>
      </w:r>
    </w:p>
    <w:p w14:paraId="7BE8F51F" w14:textId="77777777" w:rsidR="00C57EF3" w:rsidRPr="00C57EF3" w:rsidRDefault="00C57EF3" w:rsidP="00C57EF3">
      <w:pPr>
        <w:rPr>
          <w:rFonts w:cstheme="minorBidi"/>
          <w:sz w:val="52"/>
          <w:szCs w:val="52"/>
        </w:rPr>
      </w:pPr>
      <w:r w:rsidRPr="00C57EF3">
        <w:rPr>
          <w:rFonts w:cstheme="minorBidi"/>
          <w:sz w:val="52"/>
          <w:szCs w:val="52"/>
        </w:rPr>
        <w:t>Assembly must attend an interview, seminar classes, counsel-</w:t>
      </w:r>
    </w:p>
    <w:p w14:paraId="3310A5CA" w14:textId="77777777" w:rsidR="00C57EF3" w:rsidRPr="00C57EF3" w:rsidRDefault="00C57EF3" w:rsidP="00C57EF3">
      <w:pPr>
        <w:rPr>
          <w:rFonts w:cstheme="minorBidi"/>
          <w:sz w:val="52"/>
          <w:szCs w:val="52"/>
        </w:rPr>
      </w:pPr>
      <w:r w:rsidRPr="00C57EF3">
        <w:rPr>
          <w:rFonts w:cstheme="minorBidi"/>
          <w:sz w:val="52"/>
          <w:szCs w:val="52"/>
        </w:rPr>
        <w:t>ing and get a clearance letter from the Pastor prior to the day</w:t>
      </w:r>
    </w:p>
    <w:p w14:paraId="20B51612" w14:textId="77777777" w:rsidR="00C57EF3" w:rsidRPr="00C57EF3" w:rsidRDefault="00C57EF3" w:rsidP="00C57EF3">
      <w:pPr>
        <w:rPr>
          <w:rFonts w:cstheme="minorBidi"/>
          <w:sz w:val="52"/>
          <w:szCs w:val="52"/>
        </w:rPr>
      </w:pPr>
      <w:r w:rsidRPr="00C57EF3">
        <w:rPr>
          <w:rFonts w:cstheme="minorBidi"/>
          <w:sz w:val="52"/>
          <w:szCs w:val="52"/>
        </w:rPr>
        <w:t>of the wedding.</w:t>
      </w:r>
    </w:p>
    <w:p w14:paraId="5E1C624A" w14:textId="77777777" w:rsidR="00C57EF3" w:rsidRPr="00C57EF3" w:rsidRDefault="00C57EF3" w:rsidP="00C57EF3">
      <w:pPr>
        <w:rPr>
          <w:rFonts w:cstheme="minorBidi"/>
          <w:sz w:val="52"/>
          <w:szCs w:val="52"/>
        </w:rPr>
      </w:pPr>
      <w:r w:rsidRPr="00C57EF3">
        <w:rPr>
          <w:rFonts w:cstheme="minorBidi"/>
          <w:sz w:val="52"/>
          <w:szCs w:val="52"/>
        </w:rPr>
        <w:lastRenderedPageBreak/>
        <w:t>2. Counseling and prayers should be conducted regularly for un-</w:t>
      </w:r>
    </w:p>
    <w:p w14:paraId="01F3A21B" w14:textId="77777777" w:rsidR="00C57EF3" w:rsidRPr="00C57EF3" w:rsidRDefault="00C57EF3" w:rsidP="00C57EF3">
      <w:pPr>
        <w:rPr>
          <w:rFonts w:cstheme="minorBidi"/>
          <w:sz w:val="52"/>
          <w:szCs w:val="52"/>
        </w:rPr>
      </w:pPr>
      <w:r w:rsidRPr="00C57EF3">
        <w:rPr>
          <w:rFonts w:cstheme="minorBidi"/>
          <w:sz w:val="52"/>
          <w:szCs w:val="52"/>
        </w:rPr>
        <w:t>engaged mature Singles. This should be one of the major duties</w:t>
      </w:r>
    </w:p>
    <w:p w14:paraId="7A9E8487" w14:textId="77777777" w:rsidR="00C57EF3" w:rsidRPr="00C57EF3" w:rsidRDefault="00C57EF3" w:rsidP="00C57EF3">
      <w:pPr>
        <w:rPr>
          <w:rFonts w:cstheme="minorBidi"/>
          <w:sz w:val="52"/>
          <w:szCs w:val="52"/>
        </w:rPr>
      </w:pPr>
      <w:r w:rsidRPr="00C57EF3">
        <w:rPr>
          <w:rFonts w:cstheme="minorBidi"/>
          <w:sz w:val="52"/>
          <w:szCs w:val="52"/>
        </w:rPr>
        <w:t>of the local Assembly Marriage Committee.</w:t>
      </w:r>
    </w:p>
    <w:p w14:paraId="2E4F1B05" w14:textId="77777777" w:rsidR="00C57EF3" w:rsidRPr="00C57EF3" w:rsidRDefault="00C57EF3" w:rsidP="00C57EF3">
      <w:pPr>
        <w:rPr>
          <w:rFonts w:cstheme="minorBidi"/>
          <w:sz w:val="52"/>
          <w:szCs w:val="52"/>
        </w:rPr>
      </w:pPr>
      <w:r w:rsidRPr="00C57EF3">
        <w:rPr>
          <w:rFonts w:cstheme="minorBidi"/>
          <w:sz w:val="52"/>
          <w:szCs w:val="52"/>
        </w:rPr>
        <w:t>3. The Marriage Committee should be reporting its activities to</w:t>
      </w:r>
    </w:p>
    <w:p w14:paraId="2BCC4F7B" w14:textId="77777777" w:rsidR="00C57EF3" w:rsidRPr="00C57EF3" w:rsidRDefault="00C57EF3" w:rsidP="00C57EF3">
      <w:pPr>
        <w:rPr>
          <w:rFonts w:cstheme="minorBidi"/>
          <w:sz w:val="52"/>
          <w:szCs w:val="52"/>
        </w:rPr>
      </w:pPr>
      <w:r w:rsidRPr="00C57EF3">
        <w:rPr>
          <w:rFonts w:cstheme="minorBidi"/>
          <w:sz w:val="52"/>
          <w:szCs w:val="52"/>
        </w:rPr>
        <w:t>the Assembly Pastor, as the case may be.</w:t>
      </w:r>
    </w:p>
    <w:p w14:paraId="5811F228" w14:textId="77777777" w:rsidR="00C57EF3" w:rsidRPr="00C57EF3" w:rsidRDefault="00C57EF3" w:rsidP="00C57EF3">
      <w:pPr>
        <w:rPr>
          <w:rFonts w:cstheme="minorBidi"/>
          <w:sz w:val="52"/>
          <w:szCs w:val="52"/>
        </w:rPr>
      </w:pPr>
      <w:r w:rsidRPr="00C57EF3">
        <w:rPr>
          <w:rFonts w:cstheme="minorBidi"/>
          <w:sz w:val="52"/>
          <w:szCs w:val="52"/>
        </w:rPr>
        <w:t>4. Young Adults should be encouraged to look inside first (within</w:t>
      </w:r>
    </w:p>
    <w:p w14:paraId="4383C584" w14:textId="77777777" w:rsidR="00C57EF3" w:rsidRPr="00C57EF3" w:rsidRDefault="00C57EF3" w:rsidP="00C57EF3">
      <w:pPr>
        <w:rPr>
          <w:rFonts w:cstheme="minorBidi"/>
          <w:sz w:val="52"/>
          <w:szCs w:val="52"/>
        </w:rPr>
      </w:pPr>
      <w:r w:rsidRPr="00C57EF3">
        <w:rPr>
          <w:rFonts w:cstheme="minorBidi"/>
          <w:sz w:val="52"/>
          <w:szCs w:val="52"/>
        </w:rPr>
        <w:t>GOFAMINT) for marriage partners, as GOFAMINT has a wide</w:t>
      </w:r>
    </w:p>
    <w:p w14:paraId="1636ABE0" w14:textId="3AF0616B" w:rsidR="00C57EF3" w:rsidRPr="00C57EF3" w:rsidRDefault="00C57EF3" w:rsidP="00C57EF3">
      <w:pPr>
        <w:rPr>
          <w:rFonts w:cstheme="minorBidi"/>
          <w:sz w:val="52"/>
          <w:szCs w:val="52"/>
        </w:rPr>
      </w:pPr>
      <w:r w:rsidRPr="00C57EF3">
        <w:rPr>
          <w:rFonts w:cstheme="minorBidi"/>
          <w:sz w:val="52"/>
          <w:szCs w:val="52"/>
        </w:rPr>
        <w:t xml:space="preserve">coverage. It has to be understood that people of similar </w:t>
      </w:r>
      <w:r w:rsidR="00F31AD6">
        <w:rPr>
          <w:rFonts w:cstheme="minorBidi"/>
          <w:sz w:val="52"/>
          <w:szCs w:val="52"/>
        </w:rPr>
        <w:t>conviction</w:t>
      </w:r>
      <w:r w:rsidR="00B93509">
        <w:rPr>
          <w:rFonts w:cstheme="minorBidi"/>
          <w:sz w:val="52"/>
          <w:szCs w:val="52"/>
        </w:rPr>
        <w:t xml:space="preserve">s </w:t>
      </w:r>
      <w:r w:rsidRPr="00C57EF3">
        <w:rPr>
          <w:rFonts w:cstheme="minorBidi"/>
          <w:sz w:val="52"/>
          <w:szCs w:val="52"/>
        </w:rPr>
        <w:t>usually have better matrimonial homes.</w:t>
      </w:r>
    </w:p>
    <w:p w14:paraId="3D6DA506" w14:textId="79A0FD2C" w:rsidR="00C57EF3" w:rsidRPr="00C57EF3" w:rsidRDefault="00C57EF3" w:rsidP="00C57EF3">
      <w:pPr>
        <w:rPr>
          <w:rFonts w:cstheme="minorBidi"/>
          <w:sz w:val="52"/>
          <w:szCs w:val="52"/>
        </w:rPr>
      </w:pPr>
      <w:r w:rsidRPr="00C57EF3">
        <w:rPr>
          <w:rFonts w:cstheme="minorBidi"/>
          <w:sz w:val="52"/>
          <w:szCs w:val="52"/>
        </w:rPr>
        <w:t>5. To encourage marriages among the Young Adults of GOFAMINT, regular conferences and interactive sessions should be</w:t>
      </w:r>
      <w:r w:rsidR="00B93509">
        <w:rPr>
          <w:rFonts w:cstheme="minorBidi"/>
          <w:sz w:val="52"/>
          <w:szCs w:val="52"/>
        </w:rPr>
        <w:t xml:space="preserve"> </w:t>
      </w:r>
      <w:r w:rsidRPr="00C57EF3">
        <w:rPr>
          <w:rFonts w:cstheme="minorBidi"/>
          <w:sz w:val="52"/>
          <w:szCs w:val="52"/>
        </w:rPr>
        <w:t xml:space="preserve">organized at Assembly and </w:t>
      </w:r>
      <w:r w:rsidR="00B93509">
        <w:rPr>
          <w:rFonts w:cstheme="minorBidi"/>
          <w:sz w:val="52"/>
          <w:szCs w:val="52"/>
        </w:rPr>
        <w:t xml:space="preserve">national </w:t>
      </w:r>
      <w:r w:rsidRPr="00C57EF3">
        <w:rPr>
          <w:rFonts w:cstheme="minorBidi"/>
          <w:sz w:val="52"/>
          <w:szCs w:val="52"/>
        </w:rPr>
        <w:t>levels.</w:t>
      </w:r>
    </w:p>
    <w:p w14:paraId="5F02CB0F" w14:textId="1B0F4800" w:rsidR="00C57EF3" w:rsidRPr="00C57EF3" w:rsidRDefault="00C57EF3" w:rsidP="00C57EF3">
      <w:pPr>
        <w:rPr>
          <w:rFonts w:cstheme="minorBidi"/>
          <w:sz w:val="52"/>
          <w:szCs w:val="52"/>
        </w:rPr>
      </w:pPr>
      <w:r w:rsidRPr="00C57EF3">
        <w:rPr>
          <w:rFonts w:cstheme="minorBidi"/>
          <w:sz w:val="52"/>
          <w:szCs w:val="52"/>
        </w:rPr>
        <w:lastRenderedPageBreak/>
        <w:t>6. Interdenominational Marriage: In case of a marriage between a</w:t>
      </w:r>
      <w:r w:rsidR="00DA4DB1">
        <w:rPr>
          <w:rFonts w:cstheme="minorBidi"/>
          <w:sz w:val="52"/>
          <w:szCs w:val="52"/>
        </w:rPr>
        <w:t xml:space="preserve"> </w:t>
      </w:r>
      <w:r w:rsidRPr="00C57EF3">
        <w:rPr>
          <w:rFonts w:cstheme="minorBidi"/>
          <w:sz w:val="52"/>
          <w:szCs w:val="52"/>
        </w:rPr>
        <w:t>GOFAMINT sister/brother and a brother/sister from another</w:t>
      </w:r>
      <w:r w:rsidR="00DA4DB1">
        <w:rPr>
          <w:rFonts w:cstheme="minorBidi"/>
          <w:sz w:val="52"/>
          <w:szCs w:val="52"/>
        </w:rPr>
        <w:t xml:space="preserve"> </w:t>
      </w:r>
      <w:r w:rsidRPr="00C57EF3">
        <w:rPr>
          <w:rFonts w:cstheme="minorBidi"/>
          <w:sz w:val="52"/>
          <w:szCs w:val="52"/>
        </w:rPr>
        <w:t>denomination, there must be a letter from the Pastor-in-charge</w:t>
      </w:r>
      <w:r w:rsidR="00DA4DB1">
        <w:rPr>
          <w:rFonts w:cstheme="minorBidi"/>
          <w:sz w:val="52"/>
          <w:szCs w:val="52"/>
        </w:rPr>
        <w:t xml:space="preserve"> </w:t>
      </w:r>
      <w:r w:rsidRPr="00C57EF3">
        <w:rPr>
          <w:rFonts w:cstheme="minorBidi"/>
          <w:sz w:val="52"/>
          <w:szCs w:val="52"/>
        </w:rPr>
        <w:t>or a Senior Minister of such a denomination.</w:t>
      </w:r>
    </w:p>
    <w:p w14:paraId="51584C96" w14:textId="0263FA42" w:rsidR="00C57EF3" w:rsidRPr="00C57EF3" w:rsidRDefault="00C57EF3" w:rsidP="00C57EF3">
      <w:pPr>
        <w:rPr>
          <w:rFonts w:cstheme="minorBidi"/>
          <w:sz w:val="52"/>
          <w:szCs w:val="52"/>
        </w:rPr>
      </w:pPr>
      <w:r w:rsidRPr="00C57EF3">
        <w:rPr>
          <w:rFonts w:cstheme="minorBidi"/>
          <w:sz w:val="52"/>
          <w:szCs w:val="52"/>
        </w:rPr>
        <w:t>7. The couple-to-be, possibly with their parents, should be educated by the Pastor/Marriage Committee on the need to plan a</w:t>
      </w:r>
      <w:r w:rsidR="00DA4DB1">
        <w:rPr>
          <w:rFonts w:cstheme="minorBidi"/>
          <w:sz w:val="52"/>
          <w:szCs w:val="52"/>
        </w:rPr>
        <w:t xml:space="preserve"> </w:t>
      </w:r>
      <w:r w:rsidRPr="00C57EF3">
        <w:rPr>
          <w:rFonts w:cstheme="minorBidi"/>
          <w:sz w:val="52"/>
          <w:szCs w:val="52"/>
        </w:rPr>
        <w:t>marriage ceremony that is convenient and affordable for them.</w:t>
      </w:r>
    </w:p>
    <w:p w14:paraId="437F084F" w14:textId="77777777" w:rsidR="00C57EF3" w:rsidRPr="00C57EF3" w:rsidRDefault="00C57EF3" w:rsidP="00C57EF3">
      <w:pPr>
        <w:rPr>
          <w:rFonts w:cstheme="minorBidi"/>
          <w:sz w:val="52"/>
          <w:szCs w:val="52"/>
        </w:rPr>
      </w:pPr>
      <w:r w:rsidRPr="00C57EF3">
        <w:rPr>
          <w:rFonts w:cstheme="minorBidi"/>
          <w:sz w:val="52"/>
          <w:szCs w:val="52"/>
        </w:rPr>
        <w:t>8. We encourage holding the wedding ceremony within the church</w:t>
      </w:r>
    </w:p>
    <w:p w14:paraId="5C5D5D9F" w14:textId="1FB774FE" w:rsidR="00C57EF3" w:rsidRPr="00C57EF3" w:rsidRDefault="00C57EF3" w:rsidP="00C57EF3">
      <w:pPr>
        <w:rPr>
          <w:rFonts w:cstheme="minorBidi"/>
          <w:sz w:val="52"/>
          <w:szCs w:val="52"/>
        </w:rPr>
      </w:pPr>
      <w:r w:rsidRPr="00C57EF3">
        <w:rPr>
          <w:rFonts w:cstheme="minorBidi"/>
          <w:sz w:val="52"/>
          <w:szCs w:val="52"/>
        </w:rPr>
        <w:t>facilities; however, the intending couple is at liberty to choose</w:t>
      </w:r>
      <w:r w:rsidR="00673CD4">
        <w:rPr>
          <w:rFonts w:cstheme="minorBidi"/>
          <w:sz w:val="52"/>
          <w:szCs w:val="52"/>
        </w:rPr>
        <w:t xml:space="preserve"> </w:t>
      </w:r>
      <w:r w:rsidRPr="00C57EF3">
        <w:rPr>
          <w:rFonts w:cstheme="minorBidi"/>
          <w:sz w:val="52"/>
          <w:szCs w:val="52"/>
        </w:rPr>
        <w:t>any other decent, safe, conducive and affordable venue.</w:t>
      </w:r>
    </w:p>
    <w:p w14:paraId="43D8CD0B" w14:textId="6E172A6C" w:rsidR="00C57EF3" w:rsidRPr="00C57EF3" w:rsidRDefault="00C57EF3" w:rsidP="00C57EF3">
      <w:pPr>
        <w:rPr>
          <w:rFonts w:cstheme="minorBidi"/>
          <w:sz w:val="52"/>
          <w:szCs w:val="52"/>
        </w:rPr>
      </w:pPr>
      <w:r w:rsidRPr="00C57EF3">
        <w:rPr>
          <w:rFonts w:cstheme="minorBidi"/>
          <w:sz w:val="52"/>
          <w:szCs w:val="52"/>
        </w:rPr>
        <w:t>9. The Church is against premarital sex and pregnancy before</w:t>
      </w:r>
      <w:r w:rsidR="00673CD4">
        <w:rPr>
          <w:rFonts w:cstheme="minorBidi"/>
          <w:sz w:val="52"/>
          <w:szCs w:val="52"/>
        </w:rPr>
        <w:t xml:space="preserve"> </w:t>
      </w:r>
      <w:r w:rsidRPr="00C57EF3">
        <w:rPr>
          <w:rFonts w:cstheme="minorBidi"/>
          <w:sz w:val="52"/>
          <w:szCs w:val="52"/>
        </w:rPr>
        <w:t>marriage, based on Biblical injunction in Hebrew 13:4.</w:t>
      </w:r>
    </w:p>
    <w:p w14:paraId="313D1E24" w14:textId="6545EBDC" w:rsidR="00C57EF3" w:rsidRPr="00C57EF3" w:rsidRDefault="00C57EF3" w:rsidP="00C57EF3">
      <w:pPr>
        <w:rPr>
          <w:rFonts w:cstheme="minorBidi"/>
          <w:sz w:val="52"/>
          <w:szCs w:val="52"/>
        </w:rPr>
      </w:pPr>
      <w:r w:rsidRPr="00C57EF3">
        <w:rPr>
          <w:rFonts w:cstheme="minorBidi"/>
          <w:sz w:val="52"/>
          <w:szCs w:val="52"/>
        </w:rPr>
        <w:lastRenderedPageBreak/>
        <w:t>10. The Church recognizes Civil and Traditional Weddings. However, it is advisable that all genuine members of the Church</w:t>
      </w:r>
      <w:r w:rsidR="00673CD4">
        <w:rPr>
          <w:rFonts w:cstheme="minorBidi"/>
          <w:sz w:val="52"/>
          <w:szCs w:val="52"/>
        </w:rPr>
        <w:t xml:space="preserve"> </w:t>
      </w:r>
      <w:r w:rsidRPr="00C57EF3">
        <w:rPr>
          <w:rFonts w:cstheme="minorBidi"/>
          <w:sz w:val="52"/>
          <w:szCs w:val="52"/>
        </w:rPr>
        <w:t>should experience Church Wedding.</w:t>
      </w:r>
    </w:p>
    <w:p w14:paraId="4A8B7B97" w14:textId="33C15C7B" w:rsidR="00C57EF3" w:rsidRPr="00C57EF3" w:rsidRDefault="00C57EF3" w:rsidP="00C57EF3">
      <w:pPr>
        <w:rPr>
          <w:rFonts w:cstheme="minorBidi"/>
          <w:sz w:val="52"/>
          <w:szCs w:val="52"/>
        </w:rPr>
      </w:pPr>
      <w:r w:rsidRPr="00C57EF3">
        <w:rPr>
          <w:rFonts w:cstheme="minorBidi"/>
          <w:sz w:val="52"/>
          <w:szCs w:val="52"/>
        </w:rPr>
        <w:t>11. In case a couple is disciplined due to pregnancy before wedding,</w:t>
      </w:r>
      <w:r w:rsidR="00673CD4">
        <w:rPr>
          <w:rFonts w:cstheme="minorBidi"/>
          <w:sz w:val="52"/>
          <w:szCs w:val="52"/>
        </w:rPr>
        <w:t xml:space="preserve"> </w:t>
      </w:r>
      <w:r w:rsidRPr="00C57EF3">
        <w:rPr>
          <w:rFonts w:cstheme="minorBidi"/>
          <w:sz w:val="52"/>
          <w:szCs w:val="52"/>
        </w:rPr>
        <w:t>they should be assisted to settle down and be reabsorbed, after</w:t>
      </w:r>
      <w:r w:rsidR="00673CD4">
        <w:rPr>
          <w:rFonts w:cstheme="minorBidi"/>
          <w:sz w:val="52"/>
          <w:szCs w:val="52"/>
        </w:rPr>
        <w:t xml:space="preserve"> </w:t>
      </w:r>
      <w:r w:rsidRPr="00C57EF3">
        <w:rPr>
          <w:rFonts w:cstheme="minorBidi"/>
          <w:sz w:val="52"/>
          <w:szCs w:val="52"/>
        </w:rPr>
        <w:t>demonstrating genuine repentance. (Galatians 6:1-2)</w:t>
      </w:r>
    </w:p>
    <w:p w14:paraId="641119F5" w14:textId="77777777" w:rsidR="00C57EF3" w:rsidRPr="00C57EF3" w:rsidRDefault="00C57EF3" w:rsidP="00C57EF3">
      <w:pPr>
        <w:rPr>
          <w:rFonts w:cstheme="minorBidi"/>
          <w:sz w:val="52"/>
          <w:szCs w:val="52"/>
        </w:rPr>
      </w:pPr>
      <w:r w:rsidRPr="00C57EF3">
        <w:rPr>
          <w:rFonts w:cstheme="minorBidi"/>
          <w:sz w:val="52"/>
          <w:szCs w:val="52"/>
        </w:rPr>
        <w:t>12. Marriage Thanksgiving offering is allowed during the wedding.</w:t>
      </w:r>
    </w:p>
    <w:p w14:paraId="3321D698" w14:textId="17840F3D" w:rsidR="00C57EF3" w:rsidRPr="00C57EF3" w:rsidRDefault="00C57EF3" w:rsidP="00C57EF3">
      <w:pPr>
        <w:rPr>
          <w:rFonts w:cstheme="minorBidi"/>
          <w:sz w:val="52"/>
          <w:szCs w:val="52"/>
        </w:rPr>
      </w:pPr>
      <w:r w:rsidRPr="00C57EF3">
        <w:rPr>
          <w:rFonts w:cstheme="minorBidi"/>
          <w:sz w:val="52"/>
          <w:szCs w:val="52"/>
        </w:rPr>
        <w:t xml:space="preserve">13. Marriage rehearsal is a necessary condition prior to the </w:t>
      </w:r>
      <w:r w:rsidR="00673CD4">
        <w:rPr>
          <w:rFonts w:cstheme="minorBidi"/>
          <w:sz w:val="52"/>
          <w:szCs w:val="52"/>
        </w:rPr>
        <w:t xml:space="preserve">marriage </w:t>
      </w:r>
      <w:r w:rsidRPr="00C57EF3">
        <w:rPr>
          <w:rFonts w:cstheme="minorBidi"/>
          <w:sz w:val="52"/>
          <w:szCs w:val="52"/>
        </w:rPr>
        <w:t>ceremony if it would be conducted by the Church.</w:t>
      </w:r>
    </w:p>
    <w:p w14:paraId="09702B67" w14:textId="55E6AAB7" w:rsidR="00C57EF3" w:rsidRPr="00C57EF3" w:rsidRDefault="00C57EF3" w:rsidP="00C57EF3">
      <w:pPr>
        <w:rPr>
          <w:rFonts w:cstheme="minorBidi"/>
          <w:sz w:val="52"/>
          <w:szCs w:val="52"/>
        </w:rPr>
      </w:pPr>
      <w:r w:rsidRPr="00C57EF3">
        <w:rPr>
          <w:rFonts w:cstheme="minorBidi"/>
          <w:sz w:val="52"/>
          <w:szCs w:val="52"/>
        </w:rPr>
        <w:t>14. Complication/crisis in marriage would be resolved according</w:t>
      </w:r>
      <w:r w:rsidR="00673CD4">
        <w:rPr>
          <w:rFonts w:cstheme="minorBidi"/>
          <w:sz w:val="52"/>
          <w:szCs w:val="52"/>
        </w:rPr>
        <w:t xml:space="preserve"> </w:t>
      </w:r>
      <w:r w:rsidRPr="00C57EF3">
        <w:rPr>
          <w:rFonts w:cstheme="minorBidi"/>
          <w:sz w:val="52"/>
          <w:szCs w:val="52"/>
        </w:rPr>
        <w:t>to the Bible standard and the leading of the Holy Spirit.</w:t>
      </w:r>
    </w:p>
    <w:p w14:paraId="41AFCB71" w14:textId="7F153439" w:rsidR="00C57EF3" w:rsidRPr="001B3739" w:rsidRDefault="00C57EF3" w:rsidP="001B3739">
      <w:pPr>
        <w:rPr>
          <w:rFonts w:cstheme="minorBidi"/>
          <w:sz w:val="52"/>
          <w:szCs w:val="52"/>
        </w:rPr>
      </w:pPr>
      <w:r w:rsidRPr="00C57EF3">
        <w:rPr>
          <w:rFonts w:cstheme="minorBidi"/>
          <w:sz w:val="52"/>
          <w:szCs w:val="52"/>
        </w:rPr>
        <w:t xml:space="preserve">15. Anyone who has any physiological complication or human </w:t>
      </w:r>
      <w:r w:rsidR="00673CD4">
        <w:rPr>
          <w:rFonts w:cstheme="minorBidi"/>
          <w:sz w:val="52"/>
          <w:szCs w:val="52"/>
        </w:rPr>
        <w:t xml:space="preserve">deficiency </w:t>
      </w:r>
      <w:r w:rsidRPr="00C57EF3">
        <w:rPr>
          <w:rFonts w:cstheme="minorBidi"/>
          <w:sz w:val="52"/>
          <w:szCs w:val="52"/>
        </w:rPr>
        <w:t xml:space="preserve">should </w:t>
      </w:r>
      <w:r w:rsidRPr="00C57EF3">
        <w:rPr>
          <w:rFonts w:cstheme="minorBidi"/>
          <w:sz w:val="52"/>
          <w:szCs w:val="52"/>
        </w:rPr>
        <w:lastRenderedPageBreak/>
        <w:t>confess this to his/her proposed spouse, long</w:t>
      </w:r>
      <w:r w:rsidR="00673CD4">
        <w:rPr>
          <w:rFonts w:cstheme="minorBidi"/>
          <w:sz w:val="52"/>
          <w:szCs w:val="52"/>
        </w:rPr>
        <w:t xml:space="preserve"> </w:t>
      </w:r>
      <w:r w:rsidRPr="00C57EF3">
        <w:rPr>
          <w:rFonts w:cstheme="minorBidi"/>
          <w:sz w:val="52"/>
          <w:szCs w:val="52"/>
        </w:rPr>
        <w:t>enough before the day of wedding.</w:t>
      </w:r>
    </w:p>
    <w:p w14:paraId="2F16DB08" w14:textId="77777777" w:rsidR="00C57EF3" w:rsidRDefault="00C57EF3" w:rsidP="001B3739">
      <w:pPr>
        <w:rPr>
          <w:rFonts w:cstheme="minorBidi"/>
          <w:sz w:val="52"/>
          <w:szCs w:val="52"/>
          <w:u w:val="single"/>
        </w:rPr>
      </w:pPr>
    </w:p>
    <w:p w14:paraId="0934D213" w14:textId="4944370E" w:rsidR="007F2878" w:rsidRPr="007F2878" w:rsidRDefault="00264D08" w:rsidP="001B3739">
      <w:pPr>
        <w:rPr>
          <w:rFonts w:cstheme="minorBidi"/>
          <w:i/>
          <w:iCs/>
          <w:sz w:val="52"/>
          <w:szCs w:val="52"/>
          <w:u w:val="single"/>
        </w:rPr>
      </w:pPr>
      <w:r>
        <w:rPr>
          <w:rFonts w:cstheme="minorBidi"/>
          <w:i/>
          <w:iCs/>
          <w:sz w:val="52"/>
          <w:szCs w:val="52"/>
          <w:u w:val="single"/>
        </w:rPr>
        <w:t>PART B</w:t>
      </w:r>
    </w:p>
    <w:p w14:paraId="49D0FFCC" w14:textId="7EF24390" w:rsidR="001B3739" w:rsidRPr="001B3739" w:rsidRDefault="001B3739" w:rsidP="001B3739">
      <w:pPr>
        <w:rPr>
          <w:rFonts w:cstheme="minorBidi"/>
          <w:sz w:val="52"/>
          <w:szCs w:val="52"/>
          <w:u w:val="single"/>
        </w:rPr>
      </w:pPr>
      <w:r w:rsidRPr="001B3739">
        <w:rPr>
          <w:rFonts w:cstheme="minorBidi"/>
          <w:sz w:val="52"/>
          <w:szCs w:val="52"/>
          <w:u w:val="single"/>
        </w:rPr>
        <w:t>Qualifications of Marriage Committee Members</w:t>
      </w:r>
    </w:p>
    <w:p w14:paraId="71F210D2" w14:textId="77777777" w:rsidR="001B3739" w:rsidRPr="001B3739" w:rsidRDefault="001B3739" w:rsidP="001B3739">
      <w:pPr>
        <w:rPr>
          <w:rFonts w:cstheme="minorBidi"/>
          <w:sz w:val="52"/>
          <w:szCs w:val="52"/>
        </w:rPr>
      </w:pPr>
      <w:r w:rsidRPr="001B3739">
        <w:rPr>
          <w:rFonts w:cstheme="minorBidi"/>
          <w:sz w:val="52"/>
          <w:szCs w:val="52"/>
        </w:rPr>
        <w:t>Members of Marriage Committee should be;</w:t>
      </w:r>
    </w:p>
    <w:p w14:paraId="6E7C2EB7" w14:textId="77777777" w:rsidR="001B3739" w:rsidRPr="001B3739" w:rsidRDefault="001B3739" w:rsidP="001B3739">
      <w:pPr>
        <w:numPr>
          <w:ilvl w:val="0"/>
          <w:numId w:val="3"/>
        </w:numPr>
        <w:contextualSpacing/>
        <w:rPr>
          <w:rFonts w:cstheme="minorBidi"/>
          <w:sz w:val="52"/>
          <w:szCs w:val="52"/>
        </w:rPr>
      </w:pPr>
      <w:r w:rsidRPr="001B3739">
        <w:rPr>
          <w:rFonts w:cstheme="minorBidi"/>
          <w:sz w:val="52"/>
          <w:szCs w:val="52"/>
        </w:rPr>
        <w:t xml:space="preserve"> Born again and filled with the spirit. </w:t>
      </w:r>
    </w:p>
    <w:p w14:paraId="2D190803" w14:textId="77777777" w:rsidR="001B3739" w:rsidRPr="001B3739" w:rsidRDefault="001B3739" w:rsidP="001B3739">
      <w:pPr>
        <w:numPr>
          <w:ilvl w:val="0"/>
          <w:numId w:val="3"/>
        </w:numPr>
        <w:contextualSpacing/>
        <w:rPr>
          <w:rFonts w:cstheme="minorBidi"/>
          <w:sz w:val="52"/>
          <w:szCs w:val="52"/>
        </w:rPr>
      </w:pPr>
      <w:r w:rsidRPr="001B3739">
        <w:rPr>
          <w:rFonts w:cstheme="minorBidi"/>
          <w:sz w:val="52"/>
          <w:szCs w:val="52"/>
        </w:rPr>
        <w:t>People with good testimony and peaceful homes.</w:t>
      </w:r>
    </w:p>
    <w:p w14:paraId="3455135D" w14:textId="77777777" w:rsidR="001B3739" w:rsidRPr="001B3739" w:rsidRDefault="001B3739" w:rsidP="001B3739">
      <w:pPr>
        <w:numPr>
          <w:ilvl w:val="0"/>
          <w:numId w:val="3"/>
        </w:numPr>
        <w:contextualSpacing/>
        <w:rPr>
          <w:rFonts w:cstheme="minorBidi"/>
          <w:sz w:val="52"/>
          <w:szCs w:val="52"/>
        </w:rPr>
      </w:pPr>
      <w:r w:rsidRPr="001B3739">
        <w:rPr>
          <w:rFonts w:cstheme="minorBidi"/>
          <w:sz w:val="52"/>
          <w:szCs w:val="52"/>
        </w:rPr>
        <w:t>They should be those who love the Youths and have good relationship with them.</w:t>
      </w:r>
    </w:p>
    <w:p w14:paraId="3ED49A12" w14:textId="77777777" w:rsidR="001B3739" w:rsidRPr="001B3739" w:rsidRDefault="001B3739" w:rsidP="001B3739">
      <w:pPr>
        <w:numPr>
          <w:ilvl w:val="0"/>
          <w:numId w:val="3"/>
        </w:numPr>
        <w:contextualSpacing/>
        <w:rPr>
          <w:rFonts w:cstheme="minorBidi"/>
          <w:sz w:val="52"/>
          <w:szCs w:val="52"/>
        </w:rPr>
      </w:pPr>
      <w:r w:rsidRPr="001B3739">
        <w:rPr>
          <w:rFonts w:cstheme="minorBidi"/>
          <w:sz w:val="52"/>
          <w:szCs w:val="52"/>
        </w:rPr>
        <w:t>They should be people who have exposure and experiences on the given subject</w:t>
      </w:r>
    </w:p>
    <w:p w14:paraId="7D2782B8" w14:textId="77777777" w:rsidR="001B3739" w:rsidRPr="001B3739" w:rsidRDefault="001B3739" w:rsidP="001B3739">
      <w:pPr>
        <w:ind w:left="720"/>
        <w:contextualSpacing/>
        <w:rPr>
          <w:rFonts w:cstheme="minorBidi"/>
          <w:sz w:val="52"/>
          <w:szCs w:val="52"/>
        </w:rPr>
      </w:pPr>
      <w:r w:rsidRPr="001B3739">
        <w:rPr>
          <w:rFonts w:cstheme="minorBidi"/>
          <w:sz w:val="52"/>
          <w:szCs w:val="52"/>
        </w:rPr>
        <w:t>What The Marriage Committee IS NOT meant for.</w:t>
      </w:r>
    </w:p>
    <w:p w14:paraId="6FCED968" w14:textId="77777777" w:rsidR="001B3739" w:rsidRPr="001B3739" w:rsidRDefault="001B3739" w:rsidP="001B3739">
      <w:pPr>
        <w:numPr>
          <w:ilvl w:val="0"/>
          <w:numId w:val="1"/>
        </w:numPr>
        <w:contextualSpacing/>
        <w:rPr>
          <w:rFonts w:cstheme="minorBidi"/>
          <w:sz w:val="52"/>
          <w:szCs w:val="52"/>
        </w:rPr>
      </w:pPr>
      <w:r w:rsidRPr="001B3739">
        <w:rPr>
          <w:rFonts w:cstheme="minorBidi"/>
          <w:noProof/>
          <w:sz w:val="52"/>
          <w:szCs w:val="52"/>
        </w:rPr>
        <w:lastRenderedPageBreak/>
        <mc:AlternateContent>
          <mc:Choice Requires="aink">
            <w:drawing>
              <wp:anchor distT="0" distB="0" distL="114300" distR="114300" simplePos="0" relativeHeight="251660288" behindDoc="0" locked="0" layoutInCell="1" allowOverlap="1" wp14:anchorId="036B6E35" wp14:editId="4B6F8AFF">
                <wp:simplePos x="0" y="0"/>
                <wp:positionH relativeFrom="column">
                  <wp:posOffset>1227738</wp:posOffset>
                </wp:positionH>
                <wp:positionV relativeFrom="paragraph">
                  <wp:posOffset>598802</wp:posOffset>
                </wp:positionV>
                <wp:extent cx="21240" cy="24840"/>
                <wp:effectExtent l="25400" t="25400" r="29845" b="26035"/>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21240" cy="24840"/>
                      </w14:xfrm>
                    </w14:contentPart>
                  </a:graphicData>
                </a:graphic>
              </wp:anchor>
            </w:drawing>
          </mc:Choice>
          <mc:Fallback>
            <w:drawing>
              <wp:anchor distT="0" distB="0" distL="114300" distR="114300" simplePos="0" relativeHeight="251660288" behindDoc="0" locked="0" layoutInCell="1" allowOverlap="1" wp14:anchorId="2DD4D6A9" wp14:editId="593BEDC8">
                <wp:simplePos x="0" y="0"/>
                <wp:positionH relativeFrom="column">
                  <wp:posOffset>1227738</wp:posOffset>
                </wp:positionH>
                <wp:positionV relativeFrom="paragraph">
                  <wp:posOffset>598802</wp:posOffset>
                </wp:positionV>
                <wp:extent cx="21240" cy="24840"/>
                <wp:effectExtent l="25400" t="25400" r="29845" b="26035"/>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10"/>
                        <a:stretch>
                          <a:fillRect/>
                        </a:stretch>
                      </pic:blipFill>
                      <pic:spPr>
                        <a:xfrm>
                          <a:off x="0" y="0"/>
                          <a:ext cx="20880" cy="24480"/>
                        </a:xfrm>
                        <a:prstGeom prst="rect">
                          <a:avLst/>
                        </a:prstGeom>
                      </pic:spPr>
                    </pic:pic>
                  </a:graphicData>
                </a:graphic>
              </wp:anchor>
            </w:drawing>
          </mc:Fallback>
        </mc:AlternateContent>
      </w:r>
      <w:r w:rsidRPr="001B3739">
        <w:rPr>
          <w:rFonts w:cstheme="minorBidi"/>
          <w:noProof/>
          <w:sz w:val="52"/>
          <w:szCs w:val="52"/>
        </w:rPr>
        <mc:AlternateContent>
          <mc:Choice Requires="aink">
            <w:drawing>
              <wp:anchor distT="0" distB="0" distL="114300" distR="114300" simplePos="0" relativeHeight="251659264" behindDoc="0" locked="0" layoutInCell="1" allowOverlap="1" wp14:anchorId="113424C4" wp14:editId="18733BA9">
                <wp:simplePos x="0" y="0"/>
                <wp:positionH relativeFrom="column">
                  <wp:posOffset>1876458</wp:posOffset>
                </wp:positionH>
                <wp:positionV relativeFrom="paragraph">
                  <wp:posOffset>311162</wp:posOffset>
                </wp:positionV>
                <wp:extent cx="35280" cy="21240"/>
                <wp:effectExtent l="25400" t="25400" r="28575" b="29845"/>
                <wp:wrapNone/>
                <wp:docPr id="9" name="Ink 9"/>
                <wp:cNvGraphicFramePr/>
                <a:graphic xmlns:a="http://schemas.openxmlformats.org/drawingml/2006/main">
                  <a:graphicData uri="http://schemas.microsoft.com/office/word/2010/wordprocessingInk">
                    <w14:contentPart bwMode="auto" r:id="rId11">
                      <w14:nvContentPartPr>
                        <w14:cNvContentPartPr/>
                      </w14:nvContentPartPr>
                      <w14:xfrm>
                        <a:off x="0" y="0"/>
                        <a:ext cx="35280" cy="21240"/>
                      </w14:xfrm>
                    </w14:contentPart>
                  </a:graphicData>
                </a:graphic>
              </wp:anchor>
            </w:drawing>
          </mc:Choice>
          <mc:Fallback>
            <w:drawing>
              <wp:anchor distT="0" distB="0" distL="114300" distR="114300" simplePos="0" relativeHeight="251659264" behindDoc="0" locked="0" layoutInCell="1" allowOverlap="1" wp14:anchorId="6B1DEA12" wp14:editId="75A99B43">
                <wp:simplePos x="0" y="0"/>
                <wp:positionH relativeFrom="column">
                  <wp:posOffset>1876458</wp:posOffset>
                </wp:positionH>
                <wp:positionV relativeFrom="paragraph">
                  <wp:posOffset>311162</wp:posOffset>
                </wp:positionV>
                <wp:extent cx="35280" cy="21240"/>
                <wp:effectExtent l="25400" t="25400" r="28575" b="29845"/>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2"/>
                        <a:stretch>
                          <a:fillRect/>
                        </a:stretch>
                      </pic:blipFill>
                      <pic:spPr>
                        <a:xfrm>
                          <a:off x="0" y="0"/>
                          <a:ext cx="34920" cy="20880"/>
                        </a:xfrm>
                        <a:prstGeom prst="rect">
                          <a:avLst/>
                        </a:prstGeom>
                      </pic:spPr>
                    </pic:pic>
                  </a:graphicData>
                </a:graphic>
              </wp:anchor>
            </w:drawing>
          </mc:Fallback>
        </mc:AlternateContent>
      </w:r>
      <w:r w:rsidRPr="001B3739">
        <w:rPr>
          <w:rFonts w:cstheme="minorBidi"/>
          <w:sz w:val="52"/>
          <w:szCs w:val="52"/>
        </w:rPr>
        <w:t xml:space="preserve">The marriage committee is not meant to determine the will of God for intending couples. The intending couple is expected to have prayed through. The job of the marriage is to use the wisdom of God to determine the strength and validity of the couple’s conviction about each other. </w:t>
      </w:r>
      <w:proofErr w:type="spellStart"/>
      <w:r w:rsidRPr="001B3739">
        <w:rPr>
          <w:rFonts w:cstheme="minorBidi"/>
          <w:sz w:val="52"/>
          <w:szCs w:val="52"/>
        </w:rPr>
        <w:t>2Cor.1:24</w:t>
      </w:r>
      <w:proofErr w:type="spellEnd"/>
    </w:p>
    <w:p w14:paraId="6D7761B1" w14:textId="77777777" w:rsidR="001B3739" w:rsidRPr="001B3739" w:rsidRDefault="001B3739" w:rsidP="001B3739">
      <w:pPr>
        <w:numPr>
          <w:ilvl w:val="0"/>
          <w:numId w:val="1"/>
        </w:numPr>
        <w:contextualSpacing/>
        <w:rPr>
          <w:rFonts w:cstheme="minorBidi"/>
          <w:sz w:val="52"/>
          <w:szCs w:val="52"/>
        </w:rPr>
      </w:pPr>
      <w:r w:rsidRPr="001B3739">
        <w:rPr>
          <w:rFonts w:cstheme="minorBidi"/>
          <w:noProof/>
          <w:sz w:val="52"/>
          <w:szCs w:val="52"/>
        </w:rPr>
        <mc:AlternateContent>
          <mc:Choice Requires="aink">
            <w:drawing>
              <wp:anchor distT="0" distB="0" distL="114300" distR="114300" simplePos="0" relativeHeight="251664384" behindDoc="0" locked="0" layoutInCell="1" allowOverlap="1" wp14:anchorId="17C48EAD" wp14:editId="6AA232E0">
                <wp:simplePos x="0" y="0"/>
                <wp:positionH relativeFrom="column">
                  <wp:posOffset>2269578</wp:posOffset>
                </wp:positionH>
                <wp:positionV relativeFrom="paragraph">
                  <wp:posOffset>401095</wp:posOffset>
                </wp:positionV>
                <wp:extent cx="14400" cy="18000"/>
                <wp:effectExtent l="25400" t="25400" r="24130" b="33020"/>
                <wp:wrapNone/>
                <wp:docPr id="18"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14400" cy="18000"/>
                      </w14:xfrm>
                    </w14:contentPart>
                  </a:graphicData>
                </a:graphic>
              </wp:anchor>
            </w:drawing>
          </mc:Choice>
          <mc:Fallback>
            <w:drawing>
              <wp:anchor distT="0" distB="0" distL="114300" distR="114300" simplePos="0" relativeHeight="251664384" behindDoc="0" locked="0" layoutInCell="1" allowOverlap="1" wp14:anchorId="06B65ABF" wp14:editId="1CC3F92D">
                <wp:simplePos x="0" y="0"/>
                <wp:positionH relativeFrom="column">
                  <wp:posOffset>2269578</wp:posOffset>
                </wp:positionH>
                <wp:positionV relativeFrom="paragraph">
                  <wp:posOffset>401095</wp:posOffset>
                </wp:positionV>
                <wp:extent cx="14400" cy="18000"/>
                <wp:effectExtent l="25400" t="25400" r="24130" b="3302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14"/>
                        <a:stretch>
                          <a:fillRect/>
                        </a:stretch>
                      </pic:blipFill>
                      <pic:spPr>
                        <a:xfrm>
                          <a:off x="0" y="0"/>
                          <a:ext cx="14031" cy="17633"/>
                        </a:xfrm>
                        <a:prstGeom prst="rect">
                          <a:avLst/>
                        </a:prstGeom>
                      </pic:spPr>
                    </pic:pic>
                  </a:graphicData>
                </a:graphic>
              </wp:anchor>
            </w:drawing>
          </mc:Fallback>
        </mc:AlternateContent>
      </w:r>
      <w:r w:rsidRPr="001B3739">
        <w:rPr>
          <w:rFonts w:cstheme="minorBidi"/>
          <w:noProof/>
          <w:sz w:val="52"/>
          <w:szCs w:val="52"/>
        </w:rPr>
        <mc:AlternateContent>
          <mc:Choice Requires="aink">
            <w:drawing>
              <wp:anchor distT="0" distB="0" distL="114300" distR="114300" simplePos="0" relativeHeight="251663360" behindDoc="0" locked="0" layoutInCell="1" allowOverlap="1" wp14:anchorId="6B86A5C5" wp14:editId="27927413">
                <wp:simplePos x="0" y="0"/>
                <wp:positionH relativeFrom="column">
                  <wp:posOffset>2409978</wp:posOffset>
                </wp:positionH>
                <wp:positionV relativeFrom="paragraph">
                  <wp:posOffset>404917</wp:posOffset>
                </wp:positionV>
                <wp:extent cx="24840" cy="42480"/>
                <wp:effectExtent l="25400" t="25400" r="26035" b="21590"/>
                <wp:wrapNone/>
                <wp:docPr id="17" name="Ink 17"/>
                <wp:cNvGraphicFramePr/>
                <a:graphic xmlns:a="http://schemas.openxmlformats.org/drawingml/2006/main">
                  <a:graphicData uri="http://schemas.microsoft.com/office/word/2010/wordprocessingInk">
                    <w14:contentPart bwMode="auto" r:id="rId15">
                      <w14:nvContentPartPr>
                        <w14:cNvContentPartPr/>
                      </w14:nvContentPartPr>
                      <w14:xfrm>
                        <a:off x="0" y="0"/>
                        <a:ext cx="24840" cy="42480"/>
                      </w14:xfrm>
                    </w14:contentPart>
                  </a:graphicData>
                </a:graphic>
              </wp:anchor>
            </w:drawing>
          </mc:Choice>
          <mc:Fallback>
            <w:drawing>
              <wp:anchor distT="0" distB="0" distL="114300" distR="114300" simplePos="0" relativeHeight="251663360" behindDoc="0" locked="0" layoutInCell="1" allowOverlap="1" wp14:anchorId="253AF822" wp14:editId="624E0073">
                <wp:simplePos x="0" y="0"/>
                <wp:positionH relativeFrom="column">
                  <wp:posOffset>2409978</wp:posOffset>
                </wp:positionH>
                <wp:positionV relativeFrom="paragraph">
                  <wp:posOffset>404917</wp:posOffset>
                </wp:positionV>
                <wp:extent cx="24840" cy="42480"/>
                <wp:effectExtent l="25400" t="25400" r="26035" b="2159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6"/>
                        <a:stretch>
                          <a:fillRect/>
                        </a:stretch>
                      </pic:blipFill>
                      <pic:spPr>
                        <a:xfrm>
                          <a:off x="0" y="0"/>
                          <a:ext cx="24480" cy="42117"/>
                        </a:xfrm>
                        <a:prstGeom prst="rect">
                          <a:avLst/>
                        </a:prstGeom>
                      </pic:spPr>
                    </pic:pic>
                  </a:graphicData>
                </a:graphic>
              </wp:anchor>
            </w:drawing>
          </mc:Fallback>
        </mc:AlternateContent>
      </w:r>
      <w:r w:rsidRPr="001B3739">
        <w:rPr>
          <w:rFonts w:cstheme="minorBidi"/>
          <w:noProof/>
          <w:sz w:val="52"/>
          <w:szCs w:val="52"/>
        </w:rPr>
        <mc:AlternateContent>
          <mc:Choice Requires="aink">
            <w:drawing>
              <wp:anchor distT="0" distB="0" distL="114300" distR="114300" simplePos="0" relativeHeight="251662336" behindDoc="0" locked="0" layoutInCell="1" allowOverlap="1" wp14:anchorId="387BB9F8" wp14:editId="7D9A3A5A">
                <wp:simplePos x="0" y="0"/>
                <wp:positionH relativeFrom="column">
                  <wp:posOffset>5451618</wp:posOffset>
                </wp:positionH>
                <wp:positionV relativeFrom="paragraph">
                  <wp:posOffset>278557</wp:posOffset>
                </wp:positionV>
                <wp:extent cx="28440" cy="14400"/>
                <wp:effectExtent l="25400" t="25400" r="22860" b="24130"/>
                <wp:wrapNone/>
                <wp:docPr id="16" name="Ink 16"/>
                <wp:cNvGraphicFramePr/>
                <a:graphic xmlns:a="http://schemas.openxmlformats.org/drawingml/2006/main">
                  <a:graphicData uri="http://schemas.microsoft.com/office/word/2010/wordprocessingInk">
                    <w14:contentPart bwMode="auto" r:id="rId17">
                      <w14:nvContentPartPr>
                        <w14:cNvContentPartPr/>
                      </w14:nvContentPartPr>
                      <w14:xfrm>
                        <a:off x="0" y="0"/>
                        <a:ext cx="28440" cy="14400"/>
                      </w14:xfrm>
                    </w14:contentPart>
                  </a:graphicData>
                </a:graphic>
              </wp:anchor>
            </w:drawing>
          </mc:Choice>
          <mc:Fallback>
            <w:drawing>
              <wp:anchor distT="0" distB="0" distL="114300" distR="114300" simplePos="0" relativeHeight="251662336" behindDoc="0" locked="0" layoutInCell="1" allowOverlap="1" wp14:anchorId="65741C48" wp14:editId="326DF490">
                <wp:simplePos x="0" y="0"/>
                <wp:positionH relativeFrom="column">
                  <wp:posOffset>5451618</wp:posOffset>
                </wp:positionH>
                <wp:positionV relativeFrom="paragraph">
                  <wp:posOffset>278557</wp:posOffset>
                </wp:positionV>
                <wp:extent cx="28440" cy="14400"/>
                <wp:effectExtent l="25400" t="25400" r="22860" b="24130"/>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18"/>
                        <a:stretch>
                          <a:fillRect/>
                        </a:stretch>
                      </pic:blipFill>
                      <pic:spPr>
                        <a:xfrm>
                          <a:off x="0" y="0"/>
                          <a:ext cx="28075" cy="14031"/>
                        </a:xfrm>
                        <a:prstGeom prst="rect">
                          <a:avLst/>
                        </a:prstGeom>
                      </pic:spPr>
                    </pic:pic>
                  </a:graphicData>
                </a:graphic>
              </wp:anchor>
            </w:drawing>
          </mc:Fallback>
        </mc:AlternateContent>
      </w:r>
      <w:r w:rsidRPr="001B3739">
        <w:rPr>
          <w:rFonts w:cstheme="minorBidi"/>
          <w:noProof/>
          <w:sz w:val="52"/>
          <w:szCs w:val="52"/>
        </w:rPr>
        <mc:AlternateContent>
          <mc:Choice Requires="aink">
            <w:drawing>
              <wp:anchor distT="0" distB="0" distL="114300" distR="114300" simplePos="0" relativeHeight="251661312" behindDoc="0" locked="0" layoutInCell="1" allowOverlap="1" wp14:anchorId="20BD980B" wp14:editId="247E8F87">
                <wp:simplePos x="0" y="0"/>
                <wp:positionH relativeFrom="column">
                  <wp:posOffset>2694018</wp:posOffset>
                </wp:positionH>
                <wp:positionV relativeFrom="paragraph">
                  <wp:posOffset>127412</wp:posOffset>
                </wp:positionV>
                <wp:extent cx="28440" cy="14400"/>
                <wp:effectExtent l="25400" t="25400" r="22860" b="24130"/>
                <wp:wrapNone/>
                <wp:docPr id="13"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28440" cy="14400"/>
                      </w14:xfrm>
                    </w14:contentPart>
                  </a:graphicData>
                </a:graphic>
              </wp:anchor>
            </w:drawing>
          </mc:Choice>
          <mc:Fallback>
            <w:drawing>
              <wp:anchor distT="0" distB="0" distL="114300" distR="114300" simplePos="0" relativeHeight="251661312" behindDoc="0" locked="0" layoutInCell="1" allowOverlap="1" wp14:anchorId="3F4BFC33" wp14:editId="6116F9BB">
                <wp:simplePos x="0" y="0"/>
                <wp:positionH relativeFrom="column">
                  <wp:posOffset>2694018</wp:posOffset>
                </wp:positionH>
                <wp:positionV relativeFrom="paragraph">
                  <wp:posOffset>127412</wp:posOffset>
                </wp:positionV>
                <wp:extent cx="28440" cy="14400"/>
                <wp:effectExtent l="25400" t="25400" r="22860" b="2413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20"/>
                        <a:stretch>
                          <a:fillRect/>
                        </a:stretch>
                      </pic:blipFill>
                      <pic:spPr>
                        <a:xfrm>
                          <a:off x="0" y="0"/>
                          <a:ext cx="28075" cy="14031"/>
                        </a:xfrm>
                        <a:prstGeom prst="rect">
                          <a:avLst/>
                        </a:prstGeom>
                      </pic:spPr>
                    </pic:pic>
                  </a:graphicData>
                </a:graphic>
              </wp:anchor>
            </w:drawing>
          </mc:Fallback>
        </mc:AlternateContent>
      </w:r>
      <w:r w:rsidRPr="001B3739">
        <w:rPr>
          <w:rFonts w:cstheme="minorBidi"/>
          <w:sz w:val="52"/>
          <w:szCs w:val="52"/>
        </w:rPr>
        <w:t xml:space="preserve">The marriage committee is not to lord anything over the intending couple. Their job is to simply make the will of God and the policies of the church,  known to the intending couple. It’s up to them to accept or reject it. </w:t>
      </w:r>
    </w:p>
    <w:p w14:paraId="17EBA755" w14:textId="77777777" w:rsidR="001B3739" w:rsidRPr="001B3739" w:rsidRDefault="001B3739" w:rsidP="001B3739">
      <w:pPr>
        <w:numPr>
          <w:ilvl w:val="0"/>
          <w:numId w:val="1"/>
        </w:numPr>
        <w:contextualSpacing/>
        <w:rPr>
          <w:rFonts w:cstheme="minorBidi"/>
          <w:sz w:val="52"/>
          <w:szCs w:val="52"/>
        </w:rPr>
      </w:pPr>
      <w:r w:rsidRPr="001B3739">
        <w:rPr>
          <w:rFonts w:cstheme="minorBidi"/>
          <w:sz w:val="52"/>
          <w:szCs w:val="52"/>
        </w:rPr>
        <w:t>Pastors and Marriage Committee should not put unnecessary restriction or delay on marriage proposal or program.</w:t>
      </w:r>
    </w:p>
    <w:p w14:paraId="440872C5" w14:textId="111E0880" w:rsidR="001B3739" w:rsidRPr="00264D08" w:rsidRDefault="001B3739" w:rsidP="001B3739">
      <w:pPr>
        <w:numPr>
          <w:ilvl w:val="0"/>
          <w:numId w:val="1"/>
        </w:numPr>
        <w:contextualSpacing/>
        <w:rPr>
          <w:rFonts w:cstheme="minorBidi"/>
          <w:sz w:val="52"/>
          <w:szCs w:val="52"/>
        </w:rPr>
      </w:pPr>
      <w:r w:rsidRPr="001B3739">
        <w:rPr>
          <w:rFonts w:cstheme="minorBidi"/>
          <w:sz w:val="52"/>
          <w:szCs w:val="52"/>
        </w:rPr>
        <w:lastRenderedPageBreak/>
        <w:t>​Marriage committee should not make demands for their sitting from the would-be-couples.</w:t>
      </w:r>
    </w:p>
    <w:p w14:paraId="1327CF7A" w14:textId="77777777" w:rsidR="001B3739" w:rsidRPr="001B3739" w:rsidRDefault="001B3739" w:rsidP="001B3739">
      <w:pPr>
        <w:rPr>
          <w:rFonts w:cstheme="minorBidi"/>
          <w:b/>
          <w:bCs/>
          <w:sz w:val="52"/>
          <w:szCs w:val="52"/>
          <w:u w:val="single"/>
        </w:rPr>
      </w:pPr>
      <w:r w:rsidRPr="001B3739">
        <w:rPr>
          <w:rFonts w:cstheme="minorBidi"/>
          <w:sz w:val="52"/>
          <w:szCs w:val="52"/>
        </w:rPr>
        <w:t xml:space="preserve">   </w:t>
      </w:r>
      <w:r w:rsidRPr="001B3739">
        <w:rPr>
          <w:rFonts w:cstheme="minorBidi"/>
          <w:b/>
          <w:bCs/>
          <w:sz w:val="52"/>
          <w:szCs w:val="52"/>
          <w:u w:val="single"/>
        </w:rPr>
        <w:t xml:space="preserve">Responsibilities of the Marriage Committee </w:t>
      </w:r>
    </w:p>
    <w:p w14:paraId="794F41F9"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Pray with the intending couple.</w:t>
      </w:r>
    </w:p>
    <w:p w14:paraId="70A2F8AC"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 xml:space="preserve">Make Thorough findings to get details about the couple. Areas of findings include; (a)​Life history: Date of birth, place of birth, nationality; (b)Family history: family name, brief about each parents, siblings, etc; (c) academic history: schools attended and completed, academic qualifications; (d) Employment history: job experiences, former employers, current employers etc; (e) Spiritual history: salvation experience, baptism in the Holy Ghost, Service unit in church, spiritual gifts known and exercised, other talents and </w:t>
      </w:r>
      <w:r w:rsidRPr="001B3739">
        <w:rPr>
          <w:rFonts w:cstheme="minorBidi"/>
          <w:sz w:val="52"/>
          <w:szCs w:val="52"/>
        </w:rPr>
        <w:lastRenderedPageBreak/>
        <w:t>abilities, (f). Church Membership History: current pastor, former pastor, former church, date baptized in water etc; (g) Sexual History: Abstinence from sexual intercourse, virgin- yes/no...</w:t>
      </w:r>
    </w:p>
    <w:p w14:paraId="372ACB0E" w14:textId="17F01912" w:rsidR="001B3739" w:rsidRPr="001B3739" w:rsidRDefault="001B3739" w:rsidP="001B3739">
      <w:pPr>
        <w:rPr>
          <w:rFonts w:cstheme="minorBidi"/>
          <w:sz w:val="52"/>
          <w:szCs w:val="52"/>
        </w:rPr>
      </w:pPr>
      <w:r w:rsidRPr="001B3739">
        <w:rPr>
          <w:rFonts w:cstheme="minorBidi"/>
          <w:sz w:val="52"/>
          <w:szCs w:val="52"/>
        </w:rPr>
        <w:t>(h)​Relationship history- past relationships, what happened and how did it end? Any areas of concern about former relationships or have both parties moved on?</w:t>
      </w:r>
      <w:r w:rsidR="0058574C">
        <w:rPr>
          <w:rFonts w:cstheme="minorBidi"/>
          <w:sz w:val="52"/>
          <w:szCs w:val="52"/>
        </w:rPr>
        <w:t xml:space="preserve"> </w:t>
      </w:r>
      <w:r w:rsidRPr="001B3739">
        <w:rPr>
          <w:rFonts w:cstheme="minorBidi"/>
          <w:sz w:val="52"/>
          <w:szCs w:val="52"/>
        </w:rPr>
        <w:t xml:space="preserve">Former any previous marriages? Any child given birth to before? </w:t>
      </w:r>
    </w:p>
    <w:p w14:paraId="7FBCB990" w14:textId="77777777" w:rsidR="001B3739" w:rsidRPr="001B3739" w:rsidRDefault="001B3739" w:rsidP="001B3739">
      <w:pPr>
        <w:rPr>
          <w:rFonts w:cstheme="minorBidi"/>
          <w:sz w:val="52"/>
          <w:szCs w:val="52"/>
        </w:rPr>
      </w:pPr>
      <w:r w:rsidRPr="001B3739">
        <w:rPr>
          <w:rFonts w:cstheme="minorBidi"/>
          <w:sz w:val="52"/>
          <w:szCs w:val="52"/>
        </w:rPr>
        <w:t xml:space="preserve">(i)​Medical history/ health challenges. </w:t>
      </w:r>
    </w:p>
    <w:p w14:paraId="0627D595" w14:textId="77777777" w:rsidR="001B3739" w:rsidRPr="001B3739" w:rsidRDefault="001B3739" w:rsidP="001B3739">
      <w:pPr>
        <w:rPr>
          <w:rFonts w:cstheme="minorBidi"/>
          <w:sz w:val="52"/>
          <w:szCs w:val="52"/>
        </w:rPr>
      </w:pPr>
    </w:p>
    <w:p w14:paraId="413969CE" w14:textId="77777777" w:rsidR="001B3739" w:rsidRPr="001B3739" w:rsidRDefault="001B3739" w:rsidP="001B3739">
      <w:pPr>
        <w:numPr>
          <w:ilvl w:val="0"/>
          <w:numId w:val="2"/>
        </w:numPr>
        <w:contextualSpacing/>
        <w:rPr>
          <w:rFonts w:cstheme="minorBidi"/>
          <w:sz w:val="52"/>
          <w:szCs w:val="52"/>
        </w:rPr>
      </w:pPr>
      <w:r w:rsidRPr="001B3739">
        <w:rPr>
          <w:rFonts w:cstheme="minorBidi"/>
          <w:noProof/>
          <w:sz w:val="52"/>
          <w:szCs w:val="52"/>
        </w:rPr>
        <mc:AlternateContent>
          <mc:Choice Requires="aink">
            <w:drawing>
              <wp:anchor distT="0" distB="0" distL="114300" distR="114300" simplePos="0" relativeHeight="251666432" behindDoc="0" locked="0" layoutInCell="1" allowOverlap="1" wp14:anchorId="2654E3FE" wp14:editId="21BB58B9">
                <wp:simplePos x="0" y="0"/>
                <wp:positionH relativeFrom="column">
                  <wp:posOffset>4497258</wp:posOffset>
                </wp:positionH>
                <wp:positionV relativeFrom="paragraph">
                  <wp:posOffset>157455</wp:posOffset>
                </wp:positionV>
                <wp:extent cx="3960" cy="24840"/>
                <wp:effectExtent l="38100" t="50800" r="34290" b="51435"/>
                <wp:wrapNone/>
                <wp:docPr id="23" name="Ink 23"/>
                <wp:cNvGraphicFramePr/>
                <a:graphic xmlns:a="http://schemas.openxmlformats.org/drawingml/2006/main">
                  <a:graphicData uri="http://schemas.microsoft.com/office/word/2010/wordprocessingInk">
                    <w14:contentPart bwMode="auto" r:id="rId21">
                      <w14:nvContentPartPr>
                        <w14:cNvContentPartPr/>
                      </w14:nvContentPartPr>
                      <w14:xfrm>
                        <a:off x="0" y="0"/>
                        <a:ext cx="3960" cy="24840"/>
                      </w14:xfrm>
                    </w14:contentPart>
                  </a:graphicData>
                </a:graphic>
              </wp:anchor>
            </w:drawing>
          </mc:Choice>
          <mc:Fallback>
            <w:drawing>
              <wp:anchor distT="0" distB="0" distL="114300" distR="114300" simplePos="0" relativeHeight="251666432" behindDoc="0" locked="0" layoutInCell="1" allowOverlap="1" wp14:anchorId="49776688" wp14:editId="04A542F5">
                <wp:simplePos x="0" y="0"/>
                <wp:positionH relativeFrom="column">
                  <wp:posOffset>4497258</wp:posOffset>
                </wp:positionH>
                <wp:positionV relativeFrom="paragraph">
                  <wp:posOffset>157455</wp:posOffset>
                </wp:positionV>
                <wp:extent cx="3960" cy="24840"/>
                <wp:effectExtent l="38100" t="50800" r="34290" b="51435"/>
                <wp:wrapNone/>
                <wp:docPr id="23" name="Ink 23"/>
                <wp:cNvGraphicFramePr/>
                <a:graphic xmlns:a="http://schemas.openxmlformats.org/drawingml/2006/main">
                  <a:graphicData uri="http://schemas.openxmlformats.org/drawingml/2006/picture">
                    <pic:pic xmlns:pic="http://schemas.openxmlformats.org/drawingml/2006/picture">
                      <pic:nvPicPr>
                        <pic:cNvPr id="23" name="Ink 23"/>
                        <pic:cNvPicPr/>
                      </pic:nvPicPr>
                      <pic:blipFill>
                        <a:blip r:embed="rId22"/>
                        <a:stretch>
                          <a:fillRect/>
                        </a:stretch>
                      </pic:blipFill>
                      <pic:spPr>
                        <a:xfrm>
                          <a:off x="0" y="0"/>
                          <a:ext cx="71280" cy="86040"/>
                        </a:xfrm>
                        <a:prstGeom prst="rect">
                          <a:avLst/>
                        </a:prstGeom>
                      </pic:spPr>
                    </pic:pic>
                  </a:graphicData>
                </a:graphic>
              </wp:anchor>
            </w:drawing>
          </mc:Fallback>
        </mc:AlternateContent>
      </w:r>
      <w:r w:rsidRPr="001B3739">
        <w:rPr>
          <w:rFonts w:cstheme="minorBidi"/>
          <w:noProof/>
          <w:sz w:val="52"/>
          <w:szCs w:val="52"/>
        </w:rPr>
        <mc:AlternateContent>
          <mc:Choice Requires="aink">
            <w:drawing>
              <wp:anchor distT="0" distB="0" distL="114300" distR="114300" simplePos="0" relativeHeight="251665408" behindDoc="0" locked="0" layoutInCell="1" allowOverlap="1" wp14:anchorId="2B4775B1" wp14:editId="6F7AE1E3">
                <wp:simplePos x="0" y="0"/>
                <wp:positionH relativeFrom="column">
                  <wp:posOffset>4746378</wp:posOffset>
                </wp:positionH>
                <wp:positionV relativeFrom="paragraph">
                  <wp:posOffset>55575</wp:posOffset>
                </wp:positionV>
                <wp:extent cx="21240" cy="24840"/>
                <wp:effectExtent l="25400" t="25400" r="29845" b="26035"/>
                <wp:wrapNone/>
                <wp:docPr id="22" name="Ink 22"/>
                <wp:cNvGraphicFramePr/>
                <a:graphic xmlns:a="http://schemas.openxmlformats.org/drawingml/2006/main">
                  <a:graphicData uri="http://schemas.microsoft.com/office/word/2010/wordprocessingInk">
                    <w14:contentPart bwMode="auto" r:id="rId23">
                      <w14:nvContentPartPr>
                        <w14:cNvContentPartPr/>
                      </w14:nvContentPartPr>
                      <w14:xfrm>
                        <a:off x="0" y="0"/>
                        <a:ext cx="21240" cy="24840"/>
                      </w14:xfrm>
                    </w14:contentPart>
                  </a:graphicData>
                </a:graphic>
              </wp:anchor>
            </w:drawing>
          </mc:Choice>
          <mc:Fallback>
            <w:drawing>
              <wp:anchor distT="0" distB="0" distL="114300" distR="114300" simplePos="0" relativeHeight="251665408" behindDoc="0" locked="0" layoutInCell="1" allowOverlap="1" wp14:anchorId="5306526C" wp14:editId="3494D386">
                <wp:simplePos x="0" y="0"/>
                <wp:positionH relativeFrom="column">
                  <wp:posOffset>4746378</wp:posOffset>
                </wp:positionH>
                <wp:positionV relativeFrom="paragraph">
                  <wp:posOffset>55575</wp:posOffset>
                </wp:positionV>
                <wp:extent cx="21240" cy="24840"/>
                <wp:effectExtent l="25400" t="25400" r="29845" b="26035"/>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24"/>
                        <a:stretch>
                          <a:fillRect/>
                        </a:stretch>
                      </pic:blipFill>
                      <pic:spPr>
                        <a:xfrm>
                          <a:off x="0" y="0"/>
                          <a:ext cx="20880" cy="24480"/>
                        </a:xfrm>
                        <a:prstGeom prst="rect">
                          <a:avLst/>
                        </a:prstGeom>
                      </pic:spPr>
                    </pic:pic>
                  </a:graphicData>
                </a:graphic>
              </wp:anchor>
            </w:drawing>
          </mc:Fallback>
        </mc:AlternateContent>
      </w:r>
      <w:r w:rsidRPr="001B3739">
        <w:rPr>
          <w:rFonts w:cstheme="minorBidi"/>
          <w:sz w:val="52"/>
          <w:szCs w:val="52"/>
        </w:rPr>
        <w:t>Supervise Marriage Discipleship Classes for the intending Couple. This includes discussions, specialized teachings, books to read etc.</w:t>
      </w:r>
      <w:r w:rsidR="00727A73">
        <w:rPr>
          <w:rFonts w:cstheme="minorBidi"/>
          <w:sz w:val="52"/>
          <w:szCs w:val="52"/>
        </w:rPr>
        <w:t xml:space="preserve"> GOFAMINT AUSTRALIA reserves the </w:t>
      </w:r>
      <w:r w:rsidR="000E49F8">
        <w:rPr>
          <w:rFonts w:cstheme="minorBidi"/>
          <w:sz w:val="52"/>
          <w:szCs w:val="52"/>
        </w:rPr>
        <w:t xml:space="preserve">right to not marry any couple that fails to undertake the marriage classes. </w:t>
      </w:r>
    </w:p>
    <w:p w14:paraId="529CD1E9"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lastRenderedPageBreak/>
        <w:t>The Marriage Committee must organize all intending couple, marriage/pre-marriage teachings and seminar before the date of the wedding.</w:t>
      </w:r>
    </w:p>
    <w:p w14:paraId="652DBBD2"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Guide intending couples in the will of God for their lives as it relates to marriage. From courtship to the altar and beyond</w:t>
      </w:r>
    </w:p>
    <w:p w14:paraId="268B61E0"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 xml:space="preserve">Make the couple aware of biblical rules and GOFAMINT policies on courtship, wedding and marriage. These are the actual DOs and DONTs when in courtship so that their testimony is unblemished. </w:t>
      </w:r>
    </w:p>
    <w:p w14:paraId="4C368825"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 xml:space="preserve">The Committee should be notified immediately a brother and a sister makes a marriage proposal. In case of those who have agreed before telling the committee , the committee should </w:t>
      </w:r>
      <w:r w:rsidRPr="001B3739">
        <w:rPr>
          <w:rFonts w:cstheme="minorBidi"/>
          <w:sz w:val="52"/>
          <w:szCs w:val="52"/>
        </w:rPr>
        <w:lastRenderedPageBreak/>
        <w:t>be duty bound to investigate the genuineness of their proposal.</w:t>
      </w:r>
    </w:p>
    <w:p w14:paraId="6311CF01"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Help them to determine that the relationship is founded securely upon Christ, by guiding them through His Word. This will give the assurance that they are in the perfect will of God</w:t>
      </w:r>
    </w:p>
    <w:p w14:paraId="3D3F31DB" w14:textId="6F4628AA"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 xml:space="preserve">Act </w:t>
      </w:r>
      <w:r w:rsidR="0058574C" w:rsidRPr="001B3739">
        <w:rPr>
          <w:rFonts w:cstheme="minorBidi"/>
          <w:sz w:val="52"/>
          <w:szCs w:val="52"/>
        </w:rPr>
        <w:t>as accountability</w:t>
      </w:r>
      <w:r w:rsidRPr="001B3739">
        <w:rPr>
          <w:rFonts w:cstheme="minorBidi"/>
          <w:sz w:val="52"/>
          <w:szCs w:val="52"/>
        </w:rPr>
        <w:t xml:space="preserve"> partners in the fight for sexual purity according to Hebrews 13:4. This is one key area that soils the reputation of the church and weakens the foundation of the future home. </w:t>
      </w:r>
    </w:p>
    <w:p w14:paraId="3C6865E4"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Navigate the intending couple through premarital challenges and family issues by lending them sound biblical counseling on handling difficulties and differences etc.</w:t>
      </w:r>
    </w:p>
    <w:p w14:paraId="0C19B2AC"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 xml:space="preserve">Evaluate the readiness of the intending couple for marriage based on </w:t>
      </w:r>
      <w:r w:rsidRPr="001B3739">
        <w:rPr>
          <w:rFonts w:cstheme="minorBidi"/>
          <w:sz w:val="52"/>
          <w:szCs w:val="52"/>
        </w:rPr>
        <w:lastRenderedPageBreak/>
        <w:t xml:space="preserve">their successful completion of their premarital counseling and adherence to biblical standards of courtship. </w:t>
      </w:r>
    </w:p>
    <w:p w14:paraId="50E837F7" w14:textId="77777777" w:rsidR="001B3739" w:rsidRPr="001B3739" w:rsidRDefault="001B3739" w:rsidP="001B3739">
      <w:pPr>
        <w:numPr>
          <w:ilvl w:val="0"/>
          <w:numId w:val="2"/>
        </w:numPr>
        <w:contextualSpacing/>
        <w:rPr>
          <w:rFonts w:cstheme="minorBidi"/>
          <w:sz w:val="52"/>
          <w:szCs w:val="52"/>
        </w:rPr>
      </w:pPr>
      <w:r w:rsidRPr="001B3739">
        <w:rPr>
          <w:rFonts w:cstheme="minorBidi"/>
          <w:sz w:val="52"/>
          <w:szCs w:val="52"/>
        </w:rPr>
        <w:t xml:space="preserve">The Marriage Committee is under the office of the Pastor and must report all its activities to that office. </w:t>
      </w:r>
    </w:p>
    <w:p w14:paraId="77B7E382" w14:textId="77777777" w:rsidR="001B3739" w:rsidRPr="001B3739" w:rsidRDefault="001B3739" w:rsidP="001B3739">
      <w:pPr>
        <w:rPr>
          <w:rFonts w:cstheme="minorBidi"/>
          <w:sz w:val="52"/>
          <w:szCs w:val="52"/>
        </w:rPr>
      </w:pPr>
    </w:p>
    <w:p w14:paraId="649FD7D4" w14:textId="77777777" w:rsidR="001B3739" w:rsidRPr="001B3739" w:rsidRDefault="001B3739" w:rsidP="001B3739">
      <w:pPr>
        <w:rPr>
          <w:rFonts w:cstheme="minorBidi"/>
          <w:sz w:val="52"/>
          <w:szCs w:val="52"/>
          <w:u w:val="single"/>
        </w:rPr>
      </w:pPr>
      <w:r w:rsidRPr="001B3739">
        <w:rPr>
          <w:rFonts w:cstheme="minorBidi"/>
          <w:sz w:val="52"/>
          <w:szCs w:val="52"/>
        </w:rPr>
        <w:t xml:space="preserve">       </w:t>
      </w:r>
      <w:r w:rsidRPr="001B3739">
        <w:rPr>
          <w:rFonts w:cstheme="minorBidi"/>
          <w:sz w:val="52"/>
          <w:szCs w:val="52"/>
          <w:u w:val="single"/>
        </w:rPr>
        <w:t xml:space="preserve">Responsibilities of Intending Couples </w:t>
      </w:r>
    </w:p>
    <w:p w14:paraId="6327C58B" w14:textId="77777777" w:rsidR="00E9663D" w:rsidRDefault="001B3739" w:rsidP="00E9663D">
      <w:pPr>
        <w:numPr>
          <w:ilvl w:val="0"/>
          <w:numId w:val="4"/>
        </w:numPr>
        <w:contextualSpacing/>
        <w:rPr>
          <w:rFonts w:cstheme="minorBidi"/>
          <w:sz w:val="52"/>
          <w:szCs w:val="52"/>
        </w:rPr>
      </w:pPr>
      <w:r w:rsidRPr="001B3739">
        <w:rPr>
          <w:rFonts w:cstheme="minorBidi"/>
          <w:sz w:val="52"/>
          <w:szCs w:val="52"/>
        </w:rPr>
        <w:t xml:space="preserve">Cooperate fully with the marriage committee </w:t>
      </w:r>
    </w:p>
    <w:p w14:paraId="07D2440F" w14:textId="77777777" w:rsidR="00E9663D" w:rsidRPr="00E9663D" w:rsidRDefault="001B3739" w:rsidP="00E9663D">
      <w:pPr>
        <w:numPr>
          <w:ilvl w:val="0"/>
          <w:numId w:val="4"/>
        </w:numPr>
        <w:contextualSpacing/>
        <w:rPr>
          <w:rFonts w:cstheme="minorBidi"/>
          <w:sz w:val="52"/>
          <w:szCs w:val="52"/>
        </w:rPr>
      </w:pPr>
      <w:r w:rsidRPr="00E9663D">
        <w:rPr>
          <w:rFonts w:cstheme="minorBidi"/>
          <w:sz w:val="52"/>
          <w:szCs w:val="52"/>
        </w:rPr>
        <w:t>Attend all counseling sessions</w:t>
      </w:r>
      <w:r w:rsidR="00143596" w:rsidRPr="00E9663D">
        <w:rPr>
          <w:rFonts w:cstheme="minorBidi"/>
          <w:sz w:val="52"/>
          <w:szCs w:val="52"/>
        </w:rPr>
        <w:t xml:space="preserve"> and marriage classes </w:t>
      </w:r>
      <w:r w:rsidRPr="00E9663D">
        <w:rPr>
          <w:rFonts w:cstheme="minorBidi"/>
          <w:sz w:val="52"/>
          <w:szCs w:val="52"/>
        </w:rPr>
        <w:t>promptly</w:t>
      </w:r>
      <w:r w:rsidR="0065412F" w:rsidRPr="00E9663D">
        <w:rPr>
          <w:rFonts w:cstheme="minorBidi"/>
          <w:sz w:val="52"/>
          <w:szCs w:val="52"/>
        </w:rPr>
        <w:t xml:space="preserve">, faithfully </w:t>
      </w:r>
      <w:r w:rsidRPr="00E9663D">
        <w:rPr>
          <w:rFonts w:cstheme="minorBidi"/>
          <w:sz w:val="52"/>
          <w:szCs w:val="52"/>
        </w:rPr>
        <w:t xml:space="preserve">and fully. </w:t>
      </w:r>
      <w:r w:rsidR="00E9663D" w:rsidRPr="00E9663D">
        <w:rPr>
          <w:rFonts w:cstheme="minorBidi"/>
          <w:sz w:val="52"/>
          <w:szCs w:val="52"/>
        </w:rPr>
        <w:t xml:space="preserve">GOFAMINT AUSTRALIA reserves the right to not marry any couple that fails to undertake the marriage classes. </w:t>
      </w:r>
    </w:p>
    <w:p w14:paraId="2889AFC5" w14:textId="77777777" w:rsidR="001B3739" w:rsidRPr="001B3739" w:rsidRDefault="001B3739" w:rsidP="00E9663D">
      <w:pPr>
        <w:ind w:left="1080"/>
        <w:contextualSpacing/>
        <w:rPr>
          <w:rFonts w:cstheme="minorBidi"/>
          <w:sz w:val="52"/>
          <w:szCs w:val="52"/>
        </w:rPr>
      </w:pPr>
    </w:p>
    <w:p w14:paraId="4528D482" w14:textId="77777777" w:rsidR="001B3739" w:rsidRPr="001B3739" w:rsidRDefault="001B3739" w:rsidP="001B3739">
      <w:pPr>
        <w:numPr>
          <w:ilvl w:val="0"/>
          <w:numId w:val="4"/>
        </w:numPr>
        <w:contextualSpacing/>
        <w:rPr>
          <w:rFonts w:cstheme="minorBidi"/>
          <w:sz w:val="52"/>
          <w:szCs w:val="52"/>
        </w:rPr>
      </w:pPr>
      <w:r w:rsidRPr="001B3739">
        <w:rPr>
          <w:rFonts w:cstheme="minorBidi"/>
          <w:sz w:val="52"/>
          <w:szCs w:val="52"/>
        </w:rPr>
        <w:t xml:space="preserve">Respond honestly, truthfully and sincerely to all questions, enquirers and investigations. </w:t>
      </w:r>
    </w:p>
    <w:p w14:paraId="4A6D650E" w14:textId="77777777" w:rsidR="001B3739" w:rsidRPr="001B3739" w:rsidRDefault="001B3739" w:rsidP="001B3739">
      <w:pPr>
        <w:numPr>
          <w:ilvl w:val="0"/>
          <w:numId w:val="4"/>
        </w:numPr>
        <w:contextualSpacing/>
        <w:rPr>
          <w:rFonts w:cstheme="minorBidi"/>
          <w:sz w:val="52"/>
          <w:szCs w:val="52"/>
        </w:rPr>
      </w:pPr>
      <w:r w:rsidRPr="001B3739">
        <w:rPr>
          <w:rFonts w:cstheme="minorBidi"/>
          <w:sz w:val="52"/>
          <w:szCs w:val="52"/>
        </w:rPr>
        <w:lastRenderedPageBreak/>
        <w:t xml:space="preserve">Demonstrate willingness to go through medical tests. </w:t>
      </w:r>
    </w:p>
    <w:p w14:paraId="61CA9E27" w14:textId="77777777" w:rsidR="001B3739" w:rsidRPr="001B3739" w:rsidRDefault="001B3739" w:rsidP="001B3739">
      <w:pPr>
        <w:ind w:left="1080"/>
        <w:contextualSpacing/>
        <w:rPr>
          <w:rFonts w:cstheme="minorBidi"/>
          <w:sz w:val="52"/>
          <w:szCs w:val="52"/>
        </w:rPr>
      </w:pPr>
      <w:r w:rsidRPr="001B3739">
        <w:rPr>
          <w:rFonts w:cstheme="minorBidi"/>
          <w:sz w:val="52"/>
          <w:szCs w:val="52"/>
        </w:rPr>
        <w:t>(a)​Blood group</w:t>
      </w:r>
    </w:p>
    <w:p w14:paraId="352236BB" w14:textId="77777777" w:rsidR="001B3739" w:rsidRPr="001B3739" w:rsidRDefault="001B3739" w:rsidP="001B3739">
      <w:pPr>
        <w:ind w:left="1080"/>
        <w:contextualSpacing/>
        <w:rPr>
          <w:rFonts w:cstheme="minorBidi"/>
          <w:sz w:val="52"/>
          <w:szCs w:val="52"/>
        </w:rPr>
      </w:pPr>
      <w:r w:rsidRPr="001B3739">
        <w:rPr>
          <w:rFonts w:cstheme="minorBidi"/>
          <w:sz w:val="52"/>
          <w:szCs w:val="52"/>
        </w:rPr>
        <w:t>(b)​Genotype</w:t>
      </w:r>
    </w:p>
    <w:p w14:paraId="7C9A615F" w14:textId="77777777" w:rsidR="001B3739" w:rsidRPr="001B3739" w:rsidRDefault="001B3739" w:rsidP="001B3739">
      <w:pPr>
        <w:ind w:left="1080"/>
        <w:contextualSpacing/>
        <w:rPr>
          <w:rFonts w:cstheme="minorBidi"/>
          <w:sz w:val="52"/>
          <w:szCs w:val="52"/>
        </w:rPr>
      </w:pPr>
      <w:r w:rsidRPr="001B3739">
        <w:rPr>
          <w:rFonts w:cstheme="minorBidi"/>
          <w:sz w:val="52"/>
          <w:szCs w:val="52"/>
        </w:rPr>
        <w:t>(c)​Pregnancy test</w:t>
      </w:r>
    </w:p>
    <w:p w14:paraId="4996779E" w14:textId="77777777" w:rsidR="001B3739" w:rsidRPr="001B3739" w:rsidRDefault="001B3739" w:rsidP="001B3739">
      <w:pPr>
        <w:ind w:left="1080"/>
        <w:contextualSpacing/>
        <w:rPr>
          <w:rFonts w:cstheme="minorBidi"/>
          <w:sz w:val="52"/>
          <w:szCs w:val="52"/>
        </w:rPr>
      </w:pPr>
      <w:r w:rsidRPr="001B3739">
        <w:rPr>
          <w:rFonts w:cstheme="minorBidi"/>
          <w:sz w:val="52"/>
          <w:szCs w:val="52"/>
        </w:rPr>
        <w:t>(d)​H.I.V</w:t>
      </w:r>
    </w:p>
    <w:p w14:paraId="2C77B6DA" w14:textId="77777777" w:rsidR="001B3739" w:rsidRPr="001B3739" w:rsidRDefault="001B3739" w:rsidP="001B3739">
      <w:pPr>
        <w:ind w:left="1080"/>
        <w:contextualSpacing/>
        <w:rPr>
          <w:rFonts w:cstheme="minorBidi"/>
          <w:sz w:val="52"/>
          <w:szCs w:val="52"/>
        </w:rPr>
      </w:pPr>
      <w:r w:rsidRPr="001B3739">
        <w:rPr>
          <w:rFonts w:cstheme="minorBidi"/>
          <w:sz w:val="52"/>
          <w:szCs w:val="52"/>
        </w:rPr>
        <w:t>(e)​All other medical reports</w:t>
      </w:r>
    </w:p>
    <w:p w14:paraId="07AE837E" w14:textId="77777777" w:rsidR="001B3739" w:rsidRPr="001B3739" w:rsidRDefault="001B3739" w:rsidP="001B3739">
      <w:pPr>
        <w:ind w:left="1080"/>
        <w:contextualSpacing/>
        <w:rPr>
          <w:rFonts w:cstheme="minorBidi"/>
          <w:sz w:val="52"/>
          <w:szCs w:val="52"/>
        </w:rPr>
      </w:pPr>
    </w:p>
    <w:p w14:paraId="4CF73863" w14:textId="77777777" w:rsidR="001B3739" w:rsidRPr="001B3739" w:rsidRDefault="001B3739" w:rsidP="001B3739">
      <w:pPr>
        <w:rPr>
          <w:rFonts w:cstheme="minorBidi"/>
          <w:sz w:val="52"/>
          <w:szCs w:val="52"/>
        </w:rPr>
      </w:pPr>
    </w:p>
    <w:p w14:paraId="2410A97C" w14:textId="189794F7" w:rsidR="008362FE" w:rsidRPr="00D54711" w:rsidRDefault="003B0D9A" w:rsidP="001C2E5F">
      <w:pPr>
        <w:contextualSpacing/>
        <w:rPr>
          <w:rFonts w:cstheme="minorBidi"/>
          <w:i/>
          <w:iCs/>
          <w:sz w:val="52"/>
          <w:szCs w:val="52"/>
        </w:rPr>
      </w:pPr>
      <w:r>
        <w:rPr>
          <w:rFonts w:cstheme="minorBidi"/>
          <w:i/>
          <w:iCs/>
          <w:sz w:val="52"/>
          <w:szCs w:val="52"/>
        </w:rPr>
        <w:t xml:space="preserve">Part </w:t>
      </w:r>
      <w:r w:rsidR="007205B3">
        <w:rPr>
          <w:rFonts w:cstheme="minorBidi"/>
          <w:i/>
          <w:iCs/>
          <w:sz w:val="52"/>
          <w:szCs w:val="52"/>
        </w:rPr>
        <w:t>C</w:t>
      </w:r>
    </w:p>
    <w:p w14:paraId="2E42CE1E" w14:textId="77777777" w:rsidR="008362FE" w:rsidRPr="009979AB" w:rsidRDefault="008362FE" w:rsidP="001C2E5F">
      <w:pPr>
        <w:rPr>
          <w:rFonts w:cstheme="minorBidi"/>
          <w:i/>
          <w:iCs/>
          <w:sz w:val="52"/>
          <w:szCs w:val="52"/>
          <w:u w:val="single"/>
        </w:rPr>
      </w:pPr>
      <w:r w:rsidRPr="009979AB">
        <w:rPr>
          <w:rFonts w:cstheme="minorBidi"/>
          <w:i/>
          <w:iCs/>
          <w:sz w:val="52"/>
          <w:szCs w:val="52"/>
          <w:u w:val="single"/>
        </w:rPr>
        <w:t>Rules During Courtship</w:t>
      </w:r>
    </w:p>
    <w:p w14:paraId="53EA2718" w14:textId="77777777" w:rsidR="008362FE" w:rsidRDefault="008362FE" w:rsidP="001C2E5F">
      <w:pPr>
        <w:rPr>
          <w:rFonts w:cstheme="minorBidi"/>
          <w:sz w:val="52"/>
          <w:szCs w:val="52"/>
        </w:rPr>
      </w:pPr>
      <w:r>
        <w:rPr>
          <w:rFonts w:cstheme="minorBidi"/>
          <w:sz w:val="52"/>
          <w:szCs w:val="52"/>
        </w:rPr>
        <w:t xml:space="preserve">Courtship is that phase in a relationship during which the intending couple get to know each other better and also grow together in their relationship with God. </w:t>
      </w:r>
    </w:p>
    <w:p w14:paraId="58EAA786" w14:textId="77777777" w:rsidR="008362FE" w:rsidRDefault="008362FE" w:rsidP="001C2E5F">
      <w:pPr>
        <w:rPr>
          <w:rFonts w:cstheme="minorBidi"/>
          <w:sz w:val="52"/>
          <w:szCs w:val="52"/>
        </w:rPr>
      </w:pPr>
      <w:r>
        <w:rPr>
          <w:rFonts w:cstheme="minorBidi"/>
          <w:sz w:val="52"/>
          <w:szCs w:val="52"/>
        </w:rPr>
        <w:t xml:space="preserve">Courtship not only exposes the intending couples to themselves at deeper levels of friendship, it also exposes them to various sexual temptations. </w:t>
      </w:r>
    </w:p>
    <w:p w14:paraId="3D29976C" w14:textId="77777777" w:rsidR="008362FE" w:rsidRDefault="008362FE" w:rsidP="001C2E5F">
      <w:pPr>
        <w:rPr>
          <w:rFonts w:cstheme="minorBidi"/>
          <w:sz w:val="52"/>
          <w:szCs w:val="52"/>
        </w:rPr>
      </w:pPr>
      <w:r>
        <w:rPr>
          <w:rFonts w:cstheme="minorBidi"/>
          <w:sz w:val="52"/>
          <w:szCs w:val="52"/>
        </w:rPr>
        <w:lastRenderedPageBreak/>
        <w:t xml:space="preserve">Many have soiled the marriage sheets during courtship, thereby creating cracks in their marriage foundation. In order to avoid these, rules must be observed. </w:t>
      </w:r>
    </w:p>
    <w:p w14:paraId="7FA2D89B" w14:textId="77777777" w:rsidR="008362FE" w:rsidRPr="00895E6E" w:rsidRDefault="008362FE" w:rsidP="001C2E5F">
      <w:pPr>
        <w:rPr>
          <w:rFonts w:cstheme="minorBidi"/>
          <w:i/>
          <w:iCs/>
          <w:sz w:val="52"/>
          <w:szCs w:val="52"/>
        </w:rPr>
      </w:pPr>
      <w:r w:rsidRPr="00B60D41">
        <w:rPr>
          <w:rFonts w:cstheme="minorBidi"/>
          <w:sz w:val="52"/>
          <w:szCs w:val="52"/>
        </w:rPr>
        <w:t>“</w:t>
      </w:r>
      <w:r w:rsidRPr="00895E6E">
        <w:rPr>
          <w:rFonts w:cstheme="minorBidi"/>
          <w:i/>
          <w:iCs/>
          <w:sz w:val="52"/>
          <w:szCs w:val="52"/>
        </w:rPr>
        <w:t>Marriage should be honored by everyone, and husband and wife should keep their marriage pure. God will judge as guilty those who take part in sexual sins.”</w:t>
      </w:r>
    </w:p>
    <w:p w14:paraId="255CB25D" w14:textId="77777777" w:rsidR="008362FE" w:rsidRPr="00895E6E" w:rsidRDefault="008362FE" w:rsidP="001C2E5F">
      <w:pPr>
        <w:rPr>
          <w:rFonts w:cstheme="minorBidi"/>
          <w:i/>
          <w:iCs/>
          <w:sz w:val="52"/>
          <w:szCs w:val="52"/>
        </w:rPr>
      </w:pPr>
      <w:bdo w:val="ltr">
        <w:bdo w:val="ltr">
          <w:r w:rsidRPr="00895E6E">
            <w:rPr>
              <w:rFonts w:cstheme="minorBidi"/>
              <w:i/>
              <w:iCs/>
              <w:sz w:val="52"/>
              <w:szCs w:val="52"/>
            </w:rPr>
            <w:t>Hebrews</w:t>
          </w:r>
          <w:r w:rsidRPr="00895E6E">
            <w:rPr>
              <w:rFonts w:ascii="Apple Symbols" w:hAnsi="Apple Symbols" w:cs="Apple Symbols"/>
              <w:i/>
              <w:iCs/>
              <w:sz w:val="52"/>
              <w:szCs w:val="52"/>
            </w:rPr>
            <w:t>‬</w:t>
          </w:r>
          <w:r w:rsidRPr="00895E6E">
            <w:rPr>
              <w:rFonts w:cstheme="minorBidi"/>
              <w:i/>
              <w:iCs/>
              <w:sz w:val="52"/>
              <w:szCs w:val="52"/>
            </w:rPr>
            <w:t xml:space="preserve"> </w:t>
          </w:r>
          <w:bdo w:val="ltr">
            <w:r w:rsidRPr="00895E6E">
              <w:rPr>
                <w:rFonts w:cstheme="minorBidi"/>
                <w:i/>
                <w:iCs/>
                <w:sz w:val="52"/>
                <w:szCs w:val="52"/>
              </w:rPr>
              <w:t>.13.4.NCV</w:t>
            </w:r>
            <w:r>
              <w:t>‬</w:t>
            </w:r>
            <w:r>
              <w:t>‬</w:t>
            </w:r>
            <w:r>
              <w:t>‬</w:t>
            </w:r>
            <w:r>
              <w:t>‬</w:t>
            </w:r>
            <w:r>
              <w:t>‬</w:t>
            </w:r>
            <w:r>
              <w:t>‬</w:t>
            </w:r>
            <w:r>
              <w:t>‬</w:t>
            </w:r>
            <w:r>
              <w:t>‬</w:t>
            </w:r>
            <w:r>
              <w:t>‬</w:t>
            </w:r>
            <w:r>
              <w:t>‬</w:t>
            </w:r>
            <w:r>
              <w:t>‬</w:t>
            </w:r>
            <w:r>
              <w:t>‬</w:t>
            </w:r>
            <w:r>
              <w:t>‬</w:t>
            </w:r>
            <w:r>
              <w:t>‬</w:t>
            </w:r>
            <w:r>
              <w:t>‬</w:t>
            </w:r>
          </w:bdo>
        </w:bdo>
      </w:bdo>
    </w:p>
    <w:p w14:paraId="70335D98" w14:textId="77777777" w:rsidR="008362FE" w:rsidRDefault="008362FE" w:rsidP="001C2E5F">
      <w:pPr>
        <w:rPr>
          <w:rFonts w:cstheme="minorBidi"/>
          <w:sz w:val="52"/>
          <w:szCs w:val="52"/>
        </w:rPr>
      </w:pPr>
      <w:r>
        <w:rPr>
          <w:rFonts w:cstheme="minorBidi"/>
          <w:sz w:val="52"/>
          <w:szCs w:val="52"/>
        </w:rPr>
        <w:t>These rules are meant to protect the intending couple from messing up themselves and giving Satan a foothold in their lives. Ephesians 4:27.</w:t>
      </w:r>
    </w:p>
    <w:p w14:paraId="7D9A78D1" w14:textId="77777777" w:rsidR="008362FE" w:rsidRDefault="008362FE" w:rsidP="001C2E5F">
      <w:pPr>
        <w:rPr>
          <w:rFonts w:cstheme="minorBidi"/>
          <w:sz w:val="52"/>
          <w:szCs w:val="52"/>
        </w:rPr>
      </w:pPr>
      <w:r>
        <w:rPr>
          <w:rFonts w:cstheme="minorBidi"/>
          <w:sz w:val="52"/>
          <w:szCs w:val="52"/>
        </w:rPr>
        <w:t xml:space="preserve">Marriage approval may be delayed or postponed if the rules are violated. The goal of these rules is to bring sanity and sanctity to the institution of marriage, to encourage purity and holiness and to strengthen the proposed marriage on a solid foundation. </w:t>
      </w:r>
    </w:p>
    <w:p w14:paraId="2A19D9A5" w14:textId="77777777" w:rsidR="008362FE" w:rsidRDefault="008362FE" w:rsidP="008362FE">
      <w:pPr>
        <w:pStyle w:val="ListParagraph"/>
        <w:numPr>
          <w:ilvl w:val="0"/>
          <w:numId w:val="6"/>
        </w:numPr>
        <w:rPr>
          <w:sz w:val="52"/>
          <w:szCs w:val="52"/>
        </w:rPr>
      </w:pPr>
      <w:r>
        <w:rPr>
          <w:sz w:val="52"/>
          <w:szCs w:val="52"/>
        </w:rPr>
        <w:lastRenderedPageBreak/>
        <w:t xml:space="preserve">Create time to pray, fast and study the word of God together on a weekly basis. There’s a lot to pray about- your future, God’s plans for each of you, your wedding, your families, the church and the world at large. </w:t>
      </w:r>
    </w:p>
    <w:p w14:paraId="3CBF6230" w14:textId="77777777" w:rsidR="008362FE" w:rsidRDefault="008362FE" w:rsidP="008362FE">
      <w:pPr>
        <w:pStyle w:val="ListParagraph"/>
        <w:numPr>
          <w:ilvl w:val="0"/>
          <w:numId w:val="6"/>
        </w:numPr>
        <w:rPr>
          <w:sz w:val="52"/>
          <w:szCs w:val="52"/>
        </w:rPr>
      </w:pPr>
      <w:r>
        <w:rPr>
          <w:sz w:val="52"/>
          <w:szCs w:val="52"/>
        </w:rPr>
        <w:t xml:space="preserve">Intending couples should not sleep over in each other’s houses, especially if either lives alone except under highly anomalous circumstances. </w:t>
      </w:r>
    </w:p>
    <w:p w14:paraId="15269DB6" w14:textId="77777777" w:rsidR="008362FE" w:rsidRDefault="008362FE" w:rsidP="008362FE">
      <w:pPr>
        <w:pStyle w:val="ListParagraph"/>
        <w:numPr>
          <w:ilvl w:val="0"/>
          <w:numId w:val="6"/>
        </w:numPr>
        <w:rPr>
          <w:sz w:val="52"/>
          <w:szCs w:val="52"/>
        </w:rPr>
      </w:pPr>
      <w:r>
        <w:rPr>
          <w:sz w:val="52"/>
          <w:szCs w:val="52"/>
        </w:rPr>
        <w:t>Shacking up- is not only culturally disgraceful but biblically unacceptable. Shacking up means to sleep or live together as unmarried sexual partners.</w:t>
      </w:r>
    </w:p>
    <w:p w14:paraId="057D1388" w14:textId="77777777" w:rsidR="008362FE" w:rsidRDefault="008362FE" w:rsidP="008362FE">
      <w:pPr>
        <w:pStyle w:val="ListParagraph"/>
        <w:numPr>
          <w:ilvl w:val="0"/>
          <w:numId w:val="6"/>
        </w:numPr>
        <w:rPr>
          <w:sz w:val="52"/>
          <w:szCs w:val="52"/>
        </w:rPr>
      </w:pPr>
      <w:r>
        <w:rPr>
          <w:sz w:val="52"/>
          <w:szCs w:val="52"/>
        </w:rPr>
        <w:t xml:space="preserve">Do not perform wife roles. Cooking, cleaning, washing etc are not part of your duties to the one you’re engaged to. You have plenty of time to do those things when married. Yes, you can cook and clean on visits. But don’t </w:t>
      </w:r>
      <w:r>
        <w:rPr>
          <w:sz w:val="52"/>
          <w:szCs w:val="52"/>
        </w:rPr>
        <w:lastRenderedPageBreak/>
        <w:t xml:space="preserve">accept it as responsibility until marriage </w:t>
      </w:r>
    </w:p>
    <w:p w14:paraId="2A62F5AA" w14:textId="77777777" w:rsidR="008362FE" w:rsidRDefault="008362FE" w:rsidP="008362FE">
      <w:pPr>
        <w:pStyle w:val="ListParagraph"/>
        <w:numPr>
          <w:ilvl w:val="0"/>
          <w:numId w:val="6"/>
        </w:numPr>
        <w:rPr>
          <w:sz w:val="52"/>
          <w:szCs w:val="52"/>
        </w:rPr>
      </w:pPr>
      <w:r>
        <w:rPr>
          <w:sz w:val="52"/>
          <w:szCs w:val="52"/>
        </w:rPr>
        <w:t xml:space="preserve">Avoid every opportunity to be together at odd times and odd places. </w:t>
      </w:r>
    </w:p>
    <w:p w14:paraId="31774982" w14:textId="77777777" w:rsidR="008362FE" w:rsidRPr="003C5515" w:rsidRDefault="008362FE" w:rsidP="001C2E5F">
      <w:pPr>
        <w:pStyle w:val="ListParagraph"/>
        <w:ind w:left="1080"/>
        <w:rPr>
          <w:rFonts w:ascii="Apple Symbols" w:hAnsi="Apple Symbols" w:cs="Apple Symbols"/>
          <w:i/>
          <w:iCs/>
          <w:sz w:val="52"/>
          <w:szCs w:val="52"/>
        </w:rPr>
      </w:pPr>
      <w:r w:rsidRPr="004725D0">
        <w:rPr>
          <w:i/>
          <w:iCs/>
          <w:sz w:val="52"/>
          <w:szCs w:val="52"/>
        </w:rPr>
        <w:t>So run away from sexual sin. Every other sin people do is outside their bodies, but those who sin sexually sin against their own bodies.”1Corinthians</w:t>
      </w:r>
      <w:r w:rsidRPr="004725D0">
        <w:rPr>
          <w:rFonts w:ascii="Apple Symbols" w:hAnsi="Apple Symbols" w:cs="Apple Symbols"/>
          <w:i/>
          <w:iCs/>
          <w:sz w:val="52"/>
          <w:szCs w:val="52"/>
        </w:rPr>
        <w:t>‬</w:t>
      </w:r>
      <w:r w:rsidRPr="004725D0">
        <w:rPr>
          <w:i/>
          <w:iCs/>
          <w:sz w:val="52"/>
          <w:szCs w:val="52"/>
        </w:rPr>
        <w:t xml:space="preserve"> </w:t>
      </w:r>
      <w:bdo w:val="ltr">
        <w:r w:rsidRPr="004725D0">
          <w:rPr>
            <w:i/>
            <w:iCs/>
            <w:sz w:val="52"/>
            <w:szCs w:val="52"/>
          </w:rPr>
          <w:t>6:18</w:t>
        </w:r>
        <w:r w:rsidRPr="004725D0">
          <w:rPr>
            <w:rFonts w:ascii="Apple Symbols" w:hAnsi="Apple Symbols" w:cs="Apple Symbols"/>
            <w:i/>
            <w:iCs/>
            <w:sz w:val="52"/>
            <w:szCs w:val="52"/>
          </w:rPr>
          <w:t>‬</w:t>
        </w:r>
        <w:r w:rsidRPr="004725D0">
          <w:rPr>
            <w:i/>
            <w:iCs/>
            <w:sz w:val="52"/>
            <w:szCs w:val="52"/>
          </w:rPr>
          <w:t xml:space="preserve"> </w:t>
        </w:r>
        <w:bdo w:val="ltr">
          <w:r w:rsidRPr="004725D0">
            <w:rPr>
              <w:i/>
              <w:iCs/>
              <w:sz w:val="52"/>
              <w:szCs w:val="52"/>
            </w:rPr>
            <w:t>NCV</w:t>
          </w:r>
          <w:r w:rsidRPr="004725D0">
            <w:rPr>
              <w:rFonts w:ascii="Apple Symbols" w:hAnsi="Apple Symbols" w:cs="Apple Symbols"/>
              <w:i/>
              <w:iCs/>
              <w:sz w:val="52"/>
              <w:szCs w:val="52"/>
            </w:rPr>
            <w:t>‬</w:t>
          </w:r>
          <w:r w:rsidRPr="004725D0">
            <w:rPr>
              <w:rFonts w:ascii="Apple Symbols" w:hAnsi="Apple Symbols" w:cs="Apple Symbols"/>
              <w:i/>
              <w:iCs/>
              <w:sz w:val="52"/>
              <w:szCs w:val="52"/>
            </w:rPr>
            <w:t>‬</w:t>
          </w:r>
          <w:r>
            <w:t>‬</w:t>
          </w:r>
          <w:r>
            <w:t>‬</w:t>
          </w:r>
          <w:r>
            <w:t>‬</w:t>
          </w:r>
          <w:r>
            <w:t>‬</w:t>
          </w:r>
          <w:r>
            <w:t>‬</w:t>
          </w:r>
          <w:r>
            <w:t>‬</w:t>
          </w:r>
          <w:r>
            <w:t>‬</w:t>
          </w:r>
          <w:r>
            <w:t>‬</w:t>
          </w:r>
          <w:r>
            <w:t>‬</w:t>
          </w:r>
          <w:r>
            <w:t>‬</w:t>
          </w:r>
        </w:bdo>
      </w:bdo>
    </w:p>
    <w:p w14:paraId="484BD665" w14:textId="77777777" w:rsidR="008362FE" w:rsidRPr="009B2DEB" w:rsidRDefault="008362FE" w:rsidP="008362FE">
      <w:pPr>
        <w:pStyle w:val="p1"/>
        <w:numPr>
          <w:ilvl w:val="0"/>
          <w:numId w:val="6"/>
        </w:numPr>
        <w:rPr>
          <w:rFonts w:asciiTheme="minorHAnsi" w:hAnsiTheme="minorHAnsi" w:cstheme="minorBidi"/>
          <w:i/>
          <w:iCs/>
          <w:sz w:val="52"/>
          <w:szCs w:val="52"/>
        </w:rPr>
      </w:pPr>
      <w:r w:rsidRPr="00AD3951">
        <w:rPr>
          <w:rFonts w:asciiTheme="minorHAnsi" w:hAnsiTheme="minorHAnsi" w:cstheme="minorBidi"/>
          <w:sz w:val="52"/>
          <w:szCs w:val="52"/>
        </w:rPr>
        <w:t xml:space="preserve">Having sex before marriage is like drinking stolen water or eating stolen food. </w:t>
      </w:r>
      <w:r>
        <w:rPr>
          <w:rFonts w:asciiTheme="minorHAnsi" w:hAnsiTheme="minorHAnsi" w:cstheme="minorBidi"/>
          <w:sz w:val="52"/>
          <w:szCs w:val="52"/>
        </w:rPr>
        <w:t xml:space="preserve">Hear what the Bible says about such in </w:t>
      </w:r>
      <w:r w:rsidRPr="009B2DEB">
        <w:rPr>
          <w:rFonts w:asciiTheme="minorHAnsi" w:hAnsiTheme="minorHAnsi" w:cstheme="minorBidi"/>
          <w:i/>
          <w:iCs/>
          <w:sz w:val="52"/>
          <w:szCs w:val="52"/>
        </w:rPr>
        <w:t>Proverbs 9:17-18 (NIV)  “Stolen water is sweet; food eaten in secret is delicious!” But little do they know that the dead are there, that her guests are deep in the realm of the dead.</w:t>
      </w:r>
    </w:p>
    <w:p w14:paraId="206CB630" w14:textId="77777777" w:rsidR="008362FE" w:rsidRPr="00AD3951" w:rsidRDefault="008362FE" w:rsidP="008362FE">
      <w:pPr>
        <w:pStyle w:val="p1"/>
        <w:numPr>
          <w:ilvl w:val="0"/>
          <w:numId w:val="6"/>
        </w:numPr>
        <w:rPr>
          <w:rFonts w:asciiTheme="minorHAnsi" w:hAnsiTheme="minorHAnsi" w:cstheme="minorBidi"/>
          <w:sz w:val="52"/>
          <w:szCs w:val="52"/>
        </w:rPr>
      </w:pPr>
      <w:r w:rsidRPr="00AD3951">
        <w:rPr>
          <w:sz w:val="52"/>
          <w:szCs w:val="52"/>
        </w:rPr>
        <w:t xml:space="preserve">Finally, don’t do anything that you won’t be proud to watch if it were </w:t>
      </w:r>
      <w:r w:rsidRPr="00AD3951">
        <w:rPr>
          <w:rFonts w:asciiTheme="minorHAnsi" w:hAnsiTheme="minorHAnsi" w:cstheme="minorBidi"/>
          <w:sz w:val="52"/>
          <w:szCs w:val="52"/>
        </w:rPr>
        <w:t xml:space="preserve"> put on screens in your church today or </w:t>
      </w:r>
      <w:r w:rsidRPr="00AD3951">
        <w:rPr>
          <w:rFonts w:asciiTheme="minorHAnsi" w:hAnsiTheme="minorHAnsi" w:cstheme="minorBidi"/>
          <w:sz w:val="52"/>
          <w:szCs w:val="52"/>
        </w:rPr>
        <w:lastRenderedPageBreak/>
        <w:t xml:space="preserve">on the evening news so that the whole world might see. </w:t>
      </w:r>
    </w:p>
    <w:p w14:paraId="05960C95" w14:textId="77777777" w:rsidR="008362FE" w:rsidRPr="004725D0" w:rsidRDefault="008362FE" w:rsidP="001C2E5F">
      <w:pPr>
        <w:pStyle w:val="ListParagraph"/>
        <w:ind w:left="1080"/>
        <w:rPr>
          <w:i/>
          <w:iCs/>
          <w:sz w:val="52"/>
          <w:szCs w:val="52"/>
        </w:rPr>
      </w:pPr>
    </w:p>
    <w:p w14:paraId="686D6BFF" w14:textId="77777777" w:rsidR="008362FE" w:rsidRPr="00895E6E" w:rsidRDefault="008362FE" w:rsidP="001C2E5F">
      <w:pPr>
        <w:rPr>
          <w:rFonts w:cstheme="minorBidi"/>
          <w:sz w:val="52"/>
          <w:szCs w:val="52"/>
        </w:rPr>
      </w:pPr>
      <w:r>
        <w:rPr>
          <w:rFonts w:cstheme="minorBidi"/>
          <w:sz w:val="52"/>
          <w:szCs w:val="52"/>
        </w:rPr>
        <w:t xml:space="preserve">Remember, Courtship time is a great blessing if well handled but can also be regretful if mishandled. </w:t>
      </w:r>
    </w:p>
    <w:p w14:paraId="48D4F47F" w14:textId="77777777" w:rsidR="008362FE" w:rsidRPr="001B3739" w:rsidRDefault="008362FE" w:rsidP="001C2E5F">
      <w:pPr>
        <w:rPr>
          <w:rFonts w:cstheme="minorBidi"/>
          <w:sz w:val="52"/>
          <w:szCs w:val="52"/>
          <w:u w:val="single"/>
        </w:rPr>
      </w:pPr>
      <w:r w:rsidRPr="001B3739">
        <w:rPr>
          <w:rFonts w:cstheme="minorBidi"/>
          <w:sz w:val="52"/>
          <w:szCs w:val="52"/>
          <w:u w:val="single"/>
        </w:rPr>
        <w:t>Comments On Blood Test</w:t>
      </w:r>
    </w:p>
    <w:p w14:paraId="2CB48454" w14:textId="77777777" w:rsidR="008362FE" w:rsidRPr="001B3739" w:rsidRDefault="008362FE" w:rsidP="001C2E5F">
      <w:pPr>
        <w:rPr>
          <w:rFonts w:cstheme="minorBidi"/>
          <w:sz w:val="52"/>
          <w:szCs w:val="52"/>
        </w:rPr>
      </w:pPr>
      <w:r w:rsidRPr="001B3739">
        <w:rPr>
          <w:rFonts w:cstheme="minorBidi"/>
          <w:sz w:val="52"/>
          <w:szCs w:val="52"/>
        </w:rPr>
        <w:t>Blood group and genotype tests must be done immediately a brother and a sister come into agreement before proceeding to courtship. Preferably, Pastors and Marriage Committee should teach the Youths to know their blood group even before having a marriage partner.</w:t>
      </w:r>
    </w:p>
    <w:p w14:paraId="24455C57" w14:textId="77777777" w:rsidR="008362FE" w:rsidRPr="001B3739" w:rsidRDefault="008362FE" w:rsidP="001C2E5F">
      <w:pPr>
        <w:rPr>
          <w:rFonts w:cstheme="minorBidi"/>
          <w:sz w:val="52"/>
          <w:szCs w:val="52"/>
        </w:rPr>
      </w:pPr>
      <w:r w:rsidRPr="001B3739">
        <w:rPr>
          <w:rFonts w:cstheme="minorBidi"/>
          <w:noProof/>
          <w:sz w:val="52"/>
          <w:szCs w:val="52"/>
        </w:rPr>
        <mc:AlternateContent>
          <mc:Choice Requires="wpi">
            <w:drawing>
              <wp:anchor distT="0" distB="0" distL="114300" distR="114300" simplePos="0" relativeHeight="251672576" behindDoc="0" locked="0" layoutInCell="1" allowOverlap="1" wp14:anchorId="1E8C371A" wp14:editId="042A9D4B">
                <wp:simplePos x="0" y="0"/>
                <wp:positionH relativeFrom="column">
                  <wp:posOffset>5548098</wp:posOffset>
                </wp:positionH>
                <wp:positionV relativeFrom="paragraph">
                  <wp:posOffset>660493</wp:posOffset>
                </wp:positionV>
                <wp:extent cx="9000" cy="23760"/>
                <wp:effectExtent l="38100" t="50800" r="41910" b="52705"/>
                <wp:wrapNone/>
                <wp:docPr id="29" name="Ink 29"/>
                <wp:cNvGraphicFramePr/>
                <a:graphic xmlns:a="http://schemas.openxmlformats.org/drawingml/2006/main">
                  <a:graphicData uri="http://schemas.microsoft.com/office/word/2010/wordprocessingInk">
                    <w14:contentPart bwMode="auto" r:id="rId25">
                      <w14:nvContentPartPr>
                        <w14:cNvContentPartPr/>
                      </w14:nvContentPartPr>
                      <w14:xfrm>
                        <a:off x="0" y="0"/>
                        <a:ext cx="9000" cy="23760"/>
                      </w14:xfrm>
                    </w14:contentPart>
                  </a:graphicData>
                </a:graphic>
              </wp:anchor>
            </w:drawing>
          </mc:Choice>
          <mc:Fallback>
            <w:pict>
              <v:shapetype w14:anchorId="08D956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9" o:spid="_x0000_s1026" type="#_x0000_t75" style="position:absolute;margin-left:434.4pt;margin-top:49.55pt;width:5.55pt;height:6.7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">
                <v:imagedata r:id="rId26" o:title=""/>
              </v:shape>
            </w:pict>
          </mc:Fallback>
        </mc:AlternateContent>
      </w:r>
      <w:r w:rsidRPr="001B3739">
        <w:rPr>
          <w:rFonts w:cstheme="minorBidi"/>
          <w:noProof/>
          <w:sz w:val="52"/>
          <w:szCs w:val="52"/>
        </w:rPr>
        <mc:AlternateContent>
          <mc:Choice Requires="wpi">
            <w:drawing>
              <wp:anchor distT="0" distB="0" distL="114300" distR="114300" simplePos="0" relativeHeight="251671552" behindDoc="0" locked="0" layoutInCell="1" allowOverlap="1" wp14:anchorId="71E0E63D" wp14:editId="5BEDA181">
                <wp:simplePos x="0" y="0"/>
                <wp:positionH relativeFrom="column">
                  <wp:posOffset>5178018</wp:posOffset>
                </wp:positionH>
                <wp:positionV relativeFrom="paragraph">
                  <wp:posOffset>616933</wp:posOffset>
                </wp:positionV>
                <wp:extent cx="7200" cy="10800"/>
                <wp:effectExtent l="25400" t="25400" r="31115" b="27305"/>
                <wp:wrapNone/>
                <wp:docPr id="28" name="Ink 28"/>
                <wp:cNvGraphicFramePr/>
                <a:graphic xmlns:a="http://schemas.openxmlformats.org/drawingml/2006/main">
                  <a:graphicData uri="http://schemas.microsoft.com/office/word/2010/wordprocessingInk">
                    <w14:contentPart bwMode="auto" r:id="rId27">
                      <w14:nvContentPartPr>
                        <w14:cNvContentPartPr/>
                      </w14:nvContentPartPr>
                      <w14:xfrm>
                        <a:off x="0" y="0"/>
                        <a:ext cx="7200" cy="10800"/>
                      </w14:xfrm>
                    </w14:contentPart>
                  </a:graphicData>
                </a:graphic>
              </wp:anchor>
            </w:drawing>
          </mc:Choice>
          <mc:Fallback>
            <w:pict>
              <v:shape w14:anchorId="3184EE8C" id="Ink 28" o:spid="_x0000_s1026" type="#_x0000_t75" style="position:absolute;margin-left:407.7pt;margin-top:48.6pt;width:.55pt;height:.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">
                <v:imagedata r:id="rId28" o:title="" cropbottom="-4096f"/>
              </v:shape>
            </w:pict>
          </mc:Fallback>
        </mc:AlternateContent>
      </w:r>
      <w:r w:rsidRPr="001B3739">
        <w:rPr>
          <w:rFonts w:cstheme="minorBidi"/>
          <w:sz w:val="52"/>
          <w:szCs w:val="52"/>
        </w:rPr>
        <w:t>All the medical tests must be done in a medical centre approved by the Marriage Committee. They have to be done under their supervision.</w:t>
      </w:r>
    </w:p>
    <w:p w14:paraId="13F43692" w14:textId="77777777" w:rsidR="008362FE" w:rsidRPr="001B3739" w:rsidRDefault="008362FE" w:rsidP="001C2E5F">
      <w:pPr>
        <w:rPr>
          <w:rFonts w:cstheme="minorBidi"/>
          <w:sz w:val="52"/>
          <w:szCs w:val="52"/>
          <w:u w:val="single"/>
        </w:rPr>
      </w:pPr>
      <w:r w:rsidRPr="001B3739">
        <w:rPr>
          <w:rFonts w:cstheme="minorBidi"/>
          <w:sz w:val="52"/>
          <w:szCs w:val="52"/>
        </w:rPr>
        <w:t xml:space="preserve">                    </w:t>
      </w:r>
      <w:r w:rsidRPr="001B3739">
        <w:rPr>
          <w:rFonts w:cstheme="minorBidi"/>
          <w:sz w:val="52"/>
          <w:szCs w:val="52"/>
          <w:u w:val="single"/>
        </w:rPr>
        <w:t xml:space="preserve">Period Of Courtship </w:t>
      </w:r>
    </w:p>
    <w:p w14:paraId="1ADE4506" w14:textId="77777777" w:rsidR="008362FE" w:rsidRPr="001B3739" w:rsidRDefault="008362FE" w:rsidP="001C2E5F">
      <w:pPr>
        <w:rPr>
          <w:rFonts w:cstheme="minorBidi"/>
          <w:sz w:val="52"/>
          <w:szCs w:val="52"/>
        </w:rPr>
      </w:pPr>
      <w:r w:rsidRPr="001B3739">
        <w:rPr>
          <w:rFonts w:cstheme="minorBidi"/>
          <w:noProof/>
          <w:sz w:val="52"/>
          <w:szCs w:val="52"/>
        </w:rPr>
        <w:lastRenderedPageBreak/>
        <mc:AlternateContent>
          <mc:Choice Requires="wpi">
            <w:drawing>
              <wp:anchor distT="0" distB="0" distL="114300" distR="114300" simplePos="0" relativeHeight="251675648" behindDoc="0" locked="0" layoutInCell="1" allowOverlap="1" wp14:anchorId="4659A88E" wp14:editId="78A42F7E">
                <wp:simplePos x="0" y="0"/>
                <wp:positionH relativeFrom="column">
                  <wp:posOffset>561738</wp:posOffset>
                </wp:positionH>
                <wp:positionV relativeFrom="paragraph">
                  <wp:posOffset>219462</wp:posOffset>
                </wp:positionV>
                <wp:extent cx="24120" cy="45360"/>
                <wp:effectExtent l="38100" t="50800" r="40005" b="43815"/>
                <wp:wrapNone/>
                <wp:docPr id="33" name="Ink 33"/>
                <wp:cNvGraphicFramePr/>
                <a:graphic xmlns:a="http://schemas.openxmlformats.org/drawingml/2006/main">
                  <a:graphicData uri="http://schemas.microsoft.com/office/word/2010/wordprocessingInk">
                    <w14:contentPart bwMode="auto" r:id="rId29">
                      <w14:nvContentPartPr>
                        <w14:cNvContentPartPr/>
                      </w14:nvContentPartPr>
                      <w14:xfrm>
                        <a:off x="0" y="0"/>
                        <a:ext cx="24120" cy="45360"/>
                      </w14:xfrm>
                    </w14:contentPart>
                  </a:graphicData>
                </a:graphic>
              </wp:anchor>
            </w:drawing>
          </mc:Choice>
          <mc:Fallback>
            <w:pict>
              <v:shape w14:anchorId="1D1CAA41" id="Ink 33" o:spid="_x0000_s1026" type="#_x0000_t75" style="position:absolute;margin-left:41.8pt;margin-top:14.85pt;width:6.75pt;height:8.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">
                <v:imagedata r:id="rId30" o:title=""/>
              </v:shape>
            </w:pict>
          </mc:Fallback>
        </mc:AlternateContent>
      </w:r>
      <w:r w:rsidRPr="001B3739">
        <w:rPr>
          <w:rFonts w:cstheme="minorBidi"/>
          <w:noProof/>
          <w:sz w:val="52"/>
          <w:szCs w:val="52"/>
        </w:rPr>
        <mc:AlternateContent>
          <mc:Choice Requires="wpi">
            <w:drawing>
              <wp:anchor distT="0" distB="0" distL="114300" distR="114300" simplePos="0" relativeHeight="251674624" behindDoc="0" locked="0" layoutInCell="1" allowOverlap="1" wp14:anchorId="4DBEE1CB" wp14:editId="2EE90DAD">
                <wp:simplePos x="0" y="0"/>
                <wp:positionH relativeFrom="column">
                  <wp:posOffset>540498</wp:posOffset>
                </wp:positionH>
                <wp:positionV relativeFrom="paragraph">
                  <wp:posOffset>234942</wp:posOffset>
                </wp:positionV>
                <wp:extent cx="14040" cy="33120"/>
                <wp:effectExtent l="38100" t="50800" r="36830" b="55880"/>
                <wp:wrapNone/>
                <wp:docPr id="32" name="Ink 32"/>
                <wp:cNvGraphicFramePr/>
                <a:graphic xmlns:a="http://schemas.openxmlformats.org/drawingml/2006/main">
                  <a:graphicData uri="http://schemas.microsoft.com/office/word/2010/wordprocessingInk">
                    <w14:contentPart bwMode="auto" r:id="rId31">
                      <w14:nvContentPartPr>
                        <w14:cNvContentPartPr/>
                      </w14:nvContentPartPr>
                      <w14:xfrm>
                        <a:off x="0" y="0"/>
                        <a:ext cx="14040" cy="33120"/>
                      </w14:xfrm>
                    </w14:contentPart>
                  </a:graphicData>
                </a:graphic>
              </wp:anchor>
            </w:drawing>
          </mc:Choice>
          <mc:Fallback>
            <w:pict>
              <v:shape w14:anchorId="6D43A3FC" id="Ink 32" o:spid="_x0000_s1026" type="#_x0000_t75" style="position:absolute;margin-left:40.1pt;margin-top:16.05pt;width:5.9pt;height:7.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">
                <v:imagedata r:id="rId32" o:title=""/>
              </v:shape>
            </w:pict>
          </mc:Fallback>
        </mc:AlternateContent>
      </w:r>
      <w:r w:rsidRPr="001B3739">
        <w:rPr>
          <w:rFonts w:cstheme="minorBidi"/>
          <w:noProof/>
          <w:sz w:val="52"/>
          <w:szCs w:val="52"/>
        </w:rPr>
        <mc:AlternateContent>
          <mc:Choice Requires="wpi">
            <w:drawing>
              <wp:anchor distT="0" distB="0" distL="114300" distR="114300" simplePos="0" relativeHeight="251673600" behindDoc="0" locked="0" layoutInCell="1" allowOverlap="1" wp14:anchorId="3DBE7306" wp14:editId="4E4F8A77">
                <wp:simplePos x="0" y="0"/>
                <wp:positionH relativeFrom="column">
                  <wp:posOffset>609978</wp:posOffset>
                </wp:positionH>
                <wp:positionV relativeFrom="paragraph">
                  <wp:posOffset>183462</wp:posOffset>
                </wp:positionV>
                <wp:extent cx="360" cy="14400"/>
                <wp:effectExtent l="0" t="0" r="0" b="0"/>
                <wp:wrapNone/>
                <wp:docPr id="31" name="Ink 31"/>
                <wp:cNvGraphicFramePr/>
                <a:graphic xmlns:a="http://schemas.openxmlformats.org/drawingml/2006/main">
                  <a:graphicData uri="http://schemas.microsoft.com/office/word/2010/wordprocessingInk">
                    <w14:contentPart bwMode="auto" r:id="rId33">
                      <w14:nvContentPartPr>
                        <w14:cNvContentPartPr/>
                      </w14:nvContentPartPr>
                      <w14:xfrm>
                        <a:off x="0" y="0"/>
                        <a:ext cx="360" cy="14400"/>
                      </w14:xfrm>
                    </w14:contentPart>
                  </a:graphicData>
                </a:graphic>
              </wp:anchor>
            </w:drawing>
          </mc:Choice>
        </mc:AlternateContent>
      </w:r>
      <w:r w:rsidRPr="001B3739">
        <w:rPr>
          <w:rFonts w:cstheme="minorBidi"/>
          <w:sz w:val="52"/>
          <w:szCs w:val="52"/>
        </w:rPr>
        <w:t xml:space="preserve"> GOFAMINT does not encourage unusually short or unduly long courtships. It should be re-echoed that the period of courtship should not be less than one year. Exceptional cases with permission from the authorities in charge could be sought (e.g. those who are above the normal age, emergency traveling out of the country and the like).</w:t>
      </w:r>
    </w:p>
    <w:p w14:paraId="5C0AC3AE" w14:textId="77777777" w:rsidR="008362FE" w:rsidRPr="001B3739" w:rsidRDefault="008362FE" w:rsidP="001C2E5F">
      <w:pPr>
        <w:rPr>
          <w:rFonts w:cstheme="minorBidi"/>
          <w:sz w:val="52"/>
          <w:szCs w:val="52"/>
          <w:u w:val="single"/>
        </w:rPr>
      </w:pPr>
      <w:r w:rsidRPr="001B3739">
        <w:rPr>
          <w:rFonts w:cstheme="minorBidi"/>
          <w:sz w:val="52"/>
          <w:szCs w:val="52"/>
        </w:rPr>
        <w:t xml:space="preserve">​               </w:t>
      </w:r>
      <w:r w:rsidRPr="001B3739">
        <w:rPr>
          <w:rFonts w:cstheme="minorBidi"/>
          <w:sz w:val="52"/>
          <w:szCs w:val="52"/>
          <w:u w:val="single"/>
        </w:rPr>
        <w:t xml:space="preserve">Clearance letter: </w:t>
      </w:r>
    </w:p>
    <w:p w14:paraId="2401D583" w14:textId="77777777" w:rsidR="008362FE" w:rsidRPr="001B3739" w:rsidRDefault="008362FE" w:rsidP="001C2E5F">
      <w:pPr>
        <w:rPr>
          <w:rFonts w:cstheme="minorBidi"/>
          <w:sz w:val="52"/>
          <w:szCs w:val="52"/>
        </w:rPr>
      </w:pPr>
      <w:r w:rsidRPr="001B3739">
        <w:rPr>
          <w:rFonts w:cstheme="minorBidi"/>
          <w:sz w:val="52"/>
          <w:szCs w:val="52"/>
        </w:rPr>
        <w:t>This should be issued to the would-be-couple on the last week of the wedding date by the Senior Pastor. The letter should indicate the age, duration of courtship and the medical tests result as stated above. This will enable whoever is in position to join them to have confidence that he is joining the right people.</w:t>
      </w:r>
    </w:p>
    <w:p w14:paraId="7568BA42" w14:textId="77777777" w:rsidR="008362FE" w:rsidRDefault="008362FE" w:rsidP="001C2E5F">
      <w:pPr>
        <w:rPr>
          <w:rFonts w:cstheme="minorBidi"/>
          <w:sz w:val="52"/>
          <w:szCs w:val="52"/>
        </w:rPr>
      </w:pPr>
      <w:r w:rsidRPr="001B3739">
        <w:rPr>
          <w:rFonts w:cstheme="minorBidi"/>
          <w:sz w:val="52"/>
          <w:szCs w:val="52"/>
        </w:rPr>
        <w:t>​A copy of the clearance letter should be given to the couple.</w:t>
      </w:r>
    </w:p>
    <w:p w14:paraId="4DBE749B" w14:textId="77777777" w:rsidR="008362FE" w:rsidRDefault="008362FE" w:rsidP="001C2E5F">
      <w:pPr>
        <w:rPr>
          <w:rFonts w:cstheme="minorBidi"/>
          <w:sz w:val="52"/>
          <w:szCs w:val="52"/>
        </w:rPr>
      </w:pPr>
    </w:p>
    <w:p w14:paraId="5B6987F3" w14:textId="77777777" w:rsidR="008362FE" w:rsidRDefault="008362FE" w:rsidP="003B0D9A">
      <w:pPr>
        <w:contextualSpacing/>
        <w:rPr>
          <w:rFonts w:cstheme="minorBidi"/>
          <w:i/>
          <w:iCs/>
          <w:sz w:val="52"/>
          <w:szCs w:val="52"/>
          <w:u w:val="single"/>
        </w:rPr>
      </w:pPr>
    </w:p>
    <w:p w14:paraId="3785F62E" w14:textId="4F2A47C8" w:rsidR="008362FE" w:rsidRDefault="008362FE" w:rsidP="003B0D9A">
      <w:pPr>
        <w:contextualSpacing/>
        <w:rPr>
          <w:rFonts w:cstheme="minorBidi"/>
          <w:i/>
          <w:iCs/>
          <w:sz w:val="52"/>
          <w:szCs w:val="52"/>
          <w:u w:val="single"/>
        </w:rPr>
      </w:pPr>
      <w:r>
        <w:rPr>
          <w:rFonts w:cstheme="minorBidi"/>
          <w:i/>
          <w:iCs/>
          <w:sz w:val="52"/>
          <w:szCs w:val="52"/>
          <w:u w:val="single"/>
        </w:rPr>
        <w:t>Part D</w:t>
      </w:r>
    </w:p>
    <w:p w14:paraId="7147EFDB" w14:textId="7A91696A" w:rsidR="00A25305" w:rsidRPr="004E6FA6" w:rsidRDefault="00A25305" w:rsidP="003B0D9A">
      <w:pPr>
        <w:contextualSpacing/>
        <w:rPr>
          <w:rFonts w:cstheme="minorBidi"/>
          <w:i/>
          <w:iCs/>
          <w:sz w:val="52"/>
          <w:szCs w:val="52"/>
          <w:u w:val="single"/>
        </w:rPr>
      </w:pPr>
      <w:r w:rsidRPr="004E6FA6">
        <w:rPr>
          <w:rFonts w:cstheme="minorBidi"/>
          <w:i/>
          <w:iCs/>
          <w:sz w:val="52"/>
          <w:szCs w:val="52"/>
          <w:u w:val="single"/>
        </w:rPr>
        <w:t>STAGES IN THE MARRIAGE PROCEDURE</w:t>
      </w:r>
    </w:p>
    <w:p w14:paraId="6FC9995F" w14:textId="77777777" w:rsidR="00A25305" w:rsidRPr="00A25305" w:rsidRDefault="00A25305" w:rsidP="004E6FA6">
      <w:pPr>
        <w:contextualSpacing/>
        <w:rPr>
          <w:rFonts w:cstheme="minorBidi"/>
          <w:sz w:val="52"/>
          <w:szCs w:val="52"/>
        </w:rPr>
      </w:pPr>
      <w:r w:rsidRPr="00A25305">
        <w:rPr>
          <w:rFonts w:cstheme="minorBidi"/>
          <w:sz w:val="52"/>
          <w:szCs w:val="52"/>
        </w:rPr>
        <w:t>STEP 1: CHOOSING A PARTNER</w:t>
      </w:r>
    </w:p>
    <w:p w14:paraId="493120E7" w14:textId="365D6F93" w:rsidR="00A25305" w:rsidRPr="003C47AE" w:rsidRDefault="00A25305" w:rsidP="003C47AE">
      <w:pPr>
        <w:pStyle w:val="ListParagraph"/>
        <w:numPr>
          <w:ilvl w:val="0"/>
          <w:numId w:val="8"/>
        </w:numPr>
        <w:rPr>
          <w:sz w:val="52"/>
          <w:szCs w:val="52"/>
        </w:rPr>
      </w:pPr>
      <w:r w:rsidRPr="003C47AE">
        <w:rPr>
          <w:sz w:val="52"/>
          <w:szCs w:val="52"/>
        </w:rPr>
        <w:t>If a brother and a sister decide to enter into a courtship, after fervent prayers, seeking the face of the Lord, and having received</w:t>
      </w:r>
      <w:r w:rsidR="004E6FA6" w:rsidRPr="003C47AE">
        <w:rPr>
          <w:sz w:val="52"/>
          <w:szCs w:val="52"/>
        </w:rPr>
        <w:t xml:space="preserve"> </w:t>
      </w:r>
      <w:r w:rsidRPr="003C47AE">
        <w:rPr>
          <w:sz w:val="52"/>
          <w:szCs w:val="52"/>
        </w:rPr>
        <w:t>the conviction, the brother/sister will keep the pastor of his/her</w:t>
      </w:r>
      <w:r w:rsidR="004E6FA6" w:rsidRPr="003C47AE">
        <w:rPr>
          <w:sz w:val="52"/>
          <w:szCs w:val="52"/>
        </w:rPr>
        <w:t xml:space="preserve"> </w:t>
      </w:r>
      <w:r w:rsidRPr="003C47AE">
        <w:rPr>
          <w:sz w:val="52"/>
          <w:szCs w:val="52"/>
        </w:rPr>
        <w:t>church informed.</w:t>
      </w:r>
    </w:p>
    <w:p w14:paraId="7CC81F65" w14:textId="77777777" w:rsidR="00A25305" w:rsidRPr="00A25305" w:rsidRDefault="00A25305" w:rsidP="003C47AE">
      <w:pPr>
        <w:ind w:left="1080"/>
        <w:contextualSpacing/>
        <w:rPr>
          <w:rFonts w:cstheme="minorBidi"/>
          <w:sz w:val="52"/>
          <w:szCs w:val="52"/>
        </w:rPr>
      </w:pPr>
      <w:r w:rsidRPr="00A25305">
        <w:rPr>
          <w:rFonts w:cstheme="minorBidi"/>
          <w:sz w:val="52"/>
          <w:szCs w:val="52"/>
        </w:rPr>
        <w:t>STEP 2: INTRODUCTION TO THE PASTOR</w:t>
      </w:r>
    </w:p>
    <w:p w14:paraId="1FAF6F00" w14:textId="77777777" w:rsidR="003C47AE" w:rsidRDefault="00A25305" w:rsidP="003C47AE">
      <w:pPr>
        <w:pStyle w:val="ListParagraph"/>
        <w:numPr>
          <w:ilvl w:val="0"/>
          <w:numId w:val="8"/>
        </w:numPr>
        <w:rPr>
          <w:sz w:val="52"/>
          <w:szCs w:val="52"/>
        </w:rPr>
      </w:pPr>
      <w:r w:rsidRPr="003C47AE">
        <w:rPr>
          <w:sz w:val="52"/>
          <w:szCs w:val="52"/>
        </w:rPr>
        <w:t>The pastor will call each of them to verify their conviction an</w:t>
      </w:r>
      <w:r w:rsidR="003C47AE" w:rsidRPr="003C47AE">
        <w:rPr>
          <w:sz w:val="52"/>
          <w:szCs w:val="52"/>
        </w:rPr>
        <w:t xml:space="preserve">d </w:t>
      </w:r>
      <w:r w:rsidRPr="003C47AE">
        <w:rPr>
          <w:sz w:val="52"/>
          <w:szCs w:val="52"/>
        </w:rPr>
        <w:t>the relationship.</w:t>
      </w:r>
    </w:p>
    <w:p w14:paraId="6ECA6908" w14:textId="77777777" w:rsidR="003C47AE" w:rsidRDefault="00A25305" w:rsidP="003C47AE">
      <w:pPr>
        <w:pStyle w:val="ListParagraph"/>
        <w:numPr>
          <w:ilvl w:val="0"/>
          <w:numId w:val="8"/>
        </w:numPr>
        <w:rPr>
          <w:sz w:val="52"/>
          <w:szCs w:val="52"/>
        </w:rPr>
      </w:pPr>
      <w:r w:rsidRPr="003C47AE">
        <w:rPr>
          <w:sz w:val="52"/>
          <w:szCs w:val="52"/>
        </w:rPr>
        <w:t>If the pastor is satisfied with their responses, the marriage pro</w:t>
      </w:r>
      <w:r w:rsidR="003C47AE">
        <w:rPr>
          <w:sz w:val="52"/>
          <w:szCs w:val="52"/>
        </w:rPr>
        <w:t xml:space="preserve">posal </w:t>
      </w:r>
      <w:r w:rsidRPr="003C47AE">
        <w:rPr>
          <w:sz w:val="52"/>
          <w:szCs w:val="52"/>
        </w:rPr>
        <w:t xml:space="preserve">form will be given to them to fill. </w:t>
      </w:r>
      <w:r w:rsidRPr="003C47AE">
        <w:rPr>
          <w:sz w:val="52"/>
          <w:szCs w:val="52"/>
        </w:rPr>
        <w:lastRenderedPageBreak/>
        <w:t>This must be completed</w:t>
      </w:r>
      <w:r w:rsidR="003C47AE">
        <w:rPr>
          <w:sz w:val="52"/>
          <w:szCs w:val="52"/>
        </w:rPr>
        <w:t xml:space="preserve"> </w:t>
      </w:r>
      <w:r w:rsidRPr="003C47AE">
        <w:rPr>
          <w:sz w:val="52"/>
          <w:szCs w:val="52"/>
        </w:rPr>
        <w:t>with two passport-sized photographs.</w:t>
      </w:r>
    </w:p>
    <w:p w14:paraId="32AFCEAA" w14:textId="77777777" w:rsidR="005E7C03" w:rsidRDefault="00A25305" w:rsidP="005E7C03">
      <w:pPr>
        <w:pStyle w:val="ListParagraph"/>
        <w:numPr>
          <w:ilvl w:val="0"/>
          <w:numId w:val="8"/>
        </w:numPr>
        <w:rPr>
          <w:sz w:val="52"/>
          <w:szCs w:val="52"/>
        </w:rPr>
      </w:pPr>
      <w:r w:rsidRPr="003C47AE">
        <w:rPr>
          <w:sz w:val="52"/>
          <w:szCs w:val="52"/>
        </w:rPr>
        <w:t>If, for any reason, the pastor is in doubt or not thoroughly con</w:t>
      </w:r>
      <w:r w:rsidR="005E2DF1">
        <w:rPr>
          <w:sz w:val="52"/>
          <w:szCs w:val="52"/>
        </w:rPr>
        <w:t xml:space="preserve">vinced </w:t>
      </w:r>
      <w:r w:rsidRPr="003C47AE">
        <w:rPr>
          <w:sz w:val="52"/>
          <w:szCs w:val="52"/>
        </w:rPr>
        <w:t>about their courtship, the pastor may tell them to go</w:t>
      </w:r>
      <w:r w:rsidR="005E7C03">
        <w:rPr>
          <w:sz w:val="52"/>
          <w:szCs w:val="52"/>
        </w:rPr>
        <w:t xml:space="preserve"> </w:t>
      </w:r>
      <w:r w:rsidRPr="005E7C03">
        <w:rPr>
          <w:sz w:val="52"/>
          <w:szCs w:val="52"/>
        </w:rPr>
        <w:t>and pray again and be sure of such conviction before meeting</w:t>
      </w:r>
      <w:r w:rsidR="005E7C03">
        <w:rPr>
          <w:sz w:val="52"/>
          <w:szCs w:val="52"/>
        </w:rPr>
        <w:t xml:space="preserve"> </w:t>
      </w:r>
      <w:r w:rsidRPr="005E7C03">
        <w:rPr>
          <w:sz w:val="52"/>
          <w:szCs w:val="52"/>
        </w:rPr>
        <w:t>the pastor again.</w:t>
      </w:r>
    </w:p>
    <w:p w14:paraId="4298AA91" w14:textId="21C4D5E4" w:rsidR="00A25305" w:rsidRPr="00240AB7" w:rsidRDefault="00A25305" w:rsidP="00240AB7">
      <w:pPr>
        <w:pStyle w:val="ListParagraph"/>
        <w:numPr>
          <w:ilvl w:val="0"/>
          <w:numId w:val="8"/>
        </w:numPr>
        <w:rPr>
          <w:sz w:val="52"/>
          <w:szCs w:val="52"/>
        </w:rPr>
      </w:pPr>
      <w:r w:rsidRPr="005E7C03">
        <w:rPr>
          <w:sz w:val="52"/>
          <w:szCs w:val="52"/>
        </w:rPr>
        <w:t>When the forms have been completed and returned to the pastor, two copies will go to the church’s file (one copy for the husband and the other for the wife). The form should be accompa</w:t>
      </w:r>
      <w:r w:rsidRPr="00240AB7">
        <w:rPr>
          <w:sz w:val="52"/>
          <w:szCs w:val="52"/>
        </w:rPr>
        <w:t>nied by the following:</w:t>
      </w:r>
    </w:p>
    <w:p w14:paraId="75D44EDF" w14:textId="77777777" w:rsidR="00A25305" w:rsidRPr="00A25305" w:rsidRDefault="00A25305" w:rsidP="00240AB7">
      <w:pPr>
        <w:ind w:left="1080"/>
        <w:contextualSpacing/>
        <w:rPr>
          <w:rFonts w:cstheme="minorBidi"/>
          <w:sz w:val="52"/>
          <w:szCs w:val="52"/>
        </w:rPr>
      </w:pPr>
      <w:r w:rsidRPr="00A25305">
        <w:rPr>
          <w:rFonts w:cstheme="minorBidi"/>
          <w:sz w:val="52"/>
          <w:szCs w:val="52"/>
        </w:rPr>
        <w:t>1. Two passport-sized photographs each.</w:t>
      </w:r>
    </w:p>
    <w:p w14:paraId="6CE2A4D0" w14:textId="77777777" w:rsidR="00A25305" w:rsidRPr="00A25305" w:rsidRDefault="00A25305" w:rsidP="00240AB7">
      <w:pPr>
        <w:ind w:left="1080"/>
        <w:contextualSpacing/>
        <w:rPr>
          <w:rFonts w:cstheme="minorBidi"/>
          <w:sz w:val="52"/>
          <w:szCs w:val="52"/>
        </w:rPr>
      </w:pPr>
      <w:r w:rsidRPr="00A25305">
        <w:rPr>
          <w:rFonts w:cstheme="minorBidi"/>
          <w:sz w:val="52"/>
          <w:szCs w:val="52"/>
        </w:rPr>
        <w:t>2. Parental consent letters</w:t>
      </w:r>
    </w:p>
    <w:p w14:paraId="4DD9BDAB" w14:textId="77777777" w:rsidR="00A25305" w:rsidRPr="00A25305" w:rsidRDefault="00A25305" w:rsidP="00240AB7">
      <w:pPr>
        <w:ind w:left="1080"/>
        <w:contextualSpacing/>
        <w:rPr>
          <w:rFonts w:cstheme="minorBidi"/>
          <w:sz w:val="52"/>
          <w:szCs w:val="52"/>
        </w:rPr>
      </w:pPr>
      <w:r w:rsidRPr="00A25305">
        <w:rPr>
          <w:rFonts w:cstheme="minorBidi"/>
          <w:sz w:val="52"/>
          <w:szCs w:val="52"/>
        </w:rPr>
        <w:t>3. Premarital medical test results</w:t>
      </w:r>
    </w:p>
    <w:p w14:paraId="0FEB1CB3" w14:textId="3185F200" w:rsidR="00A25305" w:rsidRPr="00A25305" w:rsidRDefault="00A25305" w:rsidP="00240AB7">
      <w:pPr>
        <w:ind w:left="1080"/>
        <w:contextualSpacing/>
        <w:rPr>
          <w:rFonts w:cstheme="minorBidi"/>
          <w:sz w:val="52"/>
          <w:szCs w:val="52"/>
        </w:rPr>
      </w:pPr>
      <w:r w:rsidRPr="00A25305">
        <w:rPr>
          <w:rFonts w:cstheme="minorBidi"/>
          <w:sz w:val="52"/>
          <w:szCs w:val="52"/>
        </w:rPr>
        <w:lastRenderedPageBreak/>
        <w:t>4. Reference letter from the Senior Pastor</w:t>
      </w:r>
      <w:r w:rsidR="00240AB7">
        <w:rPr>
          <w:rFonts w:cstheme="minorBidi"/>
          <w:sz w:val="52"/>
          <w:szCs w:val="52"/>
        </w:rPr>
        <w:t xml:space="preserve"> </w:t>
      </w:r>
      <w:r w:rsidRPr="00A25305">
        <w:rPr>
          <w:rFonts w:cstheme="minorBidi"/>
          <w:sz w:val="52"/>
          <w:szCs w:val="52"/>
        </w:rPr>
        <w:t>(for non-members)</w:t>
      </w:r>
    </w:p>
    <w:p w14:paraId="264575EF" w14:textId="77777777" w:rsidR="00240AB7" w:rsidRDefault="00240AB7" w:rsidP="00240AB7">
      <w:pPr>
        <w:ind w:left="1080"/>
        <w:contextualSpacing/>
        <w:rPr>
          <w:rFonts w:cstheme="minorBidi"/>
          <w:sz w:val="52"/>
          <w:szCs w:val="52"/>
        </w:rPr>
      </w:pPr>
    </w:p>
    <w:p w14:paraId="49B8BEA4" w14:textId="7AA1A50A" w:rsidR="00A25305" w:rsidRPr="00A25305" w:rsidRDefault="00A25305" w:rsidP="00240AB7">
      <w:pPr>
        <w:ind w:left="1080"/>
        <w:contextualSpacing/>
        <w:rPr>
          <w:rFonts w:cstheme="minorBidi"/>
          <w:sz w:val="52"/>
          <w:szCs w:val="52"/>
        </w:rPr>
      </w:pPr>
      <w:r w:rsidRPr="00A25305">
        <w:rPr>
          <w:rFonts w:cstheme="minorBidi"/>
          <w:sz w:val="52"/>
          <w:szCs w:val="52"/>
        </w:rPr>
        <w:t>STEP 3: FORMAL PROPOSAL</w:t>
      </w:r>
    </w:p>
    <w:p w14:paraId="0F6FF373" w14:textId="4F092355" w:rsidR="00A25305" w:rsidRPr="00A25305" w:rsidRDefault="00A25305" w:rsidP="00240AB7">
      <w:pPr>
        <w:ind w:left="1080"/>
        <w:contextualSpacing/>
        <w:rPr>
          <w:rFonts w:cstheme="minorBidi"/>
          <w:sz w:val="52"/>
          <w:szCs w:val="52"/>
        </w:rPr>
      </w:pPr>
      <w:r w:rsidRPr="00A25305">
        <w:rPr>
          <w:rFonts w:cstheme="minorBidi"/>
          <w:sz w:val="52"/>
          <w:szCs w:val="52"/>
        </w:rPr>
        <w:t>While we do not discourage memorable proposals, it is recommended that this be done without unnecessary or risky activities</w:t>
      </w:r>
    </w:p>
    <w:p w14:paraId="25D44947" w14:textId="3DB0BC40" w:rsidR="00A25305" w:rsidRPr="00A25305" w:rsidRDefault="00A25305" w:rsidP="009C299C">
      <w:pPr>
        <w:ind w:left="1080"/>
        <w:contextualSpacing/>
        <w:rPr>
          <w:rFonts w:cstheme="minorBidi"/>
          <w:sz w:val="52"/>
          <w:szCs w:val="52"/>
        </w:rPr>
      </w:pPr>
      <w:r w:rsidRPr="00A25305">
        <w:rPr>
          <w:rFonts w:cstheme="minorBidi"/>
          <w:sz w:val="52"/>
          <w:szCs w:val="52"/>
        </w:rPr>
        <w:t>or expenses that could jeopardize the success of the marriage</w:t>
      </w:r>
      <w:r w:rsidR="009C299C">
        <w:rPr>
          <w:rFonts w:cstheme="minorBidi"/>
          <w:sz w:val="52"/>
          <w:szCs w:val="52"/>
        </w:rPr>
        <w:t xml:space="preserve"> </w:t>
      </w:r>
      <w:r w:rsidRPr="00A25305">
        <w:rPr>
          <w:rFonts w:cstheme="minorBidi"/>
          <w:sz w:val="52"/>
          <w:szCs w:val="52"/>
        </w:rPr>
        <w:t>eventually or endanger the lives of people involved. It is advisable</w:t>
      </w:r>
      <w:r w:rsidR="009C299C">
        <w:rPr>
          <w:rFonts w:cstheme="minorBidi"/>
          <w:sz w:val="52"/>
          <w:szCs w:val="52"/>
        </w:rPr>
        <w:t xml:space="preserve"> </w:t>
      </w:r>
      <w:r w:rsidRPr="00A25305">
        <w:rPr>
          <w:rFonts w:cstheme="minorBidi"/>
          <w:sz w:val="52"/>
          <w:szCs w:val="52"/>
        </w:rPr>
        <w:t>that official marriage proposal be moderate as much as possible.</w:t>
      </w:r>
    </w:p>
    <w:p w14:paraId="3A724ACD" w14:textId="5BB3FF69" w:rsidR="00A25305" w:rsidRPr="00A25305" w:rsidRDefault="00A25305" w:rsidP="009C299C">
      <w:pPr>
        <w:ind w:left="1080"/>
        <w:contextualSpacing/>
        <w:rPr>
          <w:rFonts w:cstheme="minorBidi"/>
          <w:sz w:val="52"/>
          <w:szCs w:val="52"/>
        </w:rPr>
      </w:pPr>
      <w:r w:rsidRPr="00A25305">
        <w:rPr>
          <w:rFonts w:cstheme="minorBidi"/>
          <w:sz w:val="52"/>
          <w:szCs w:val="52"/>
        </w:rPr>
        <w:t>Please ensure that the entire process and place of the proposal is</w:t>
      </w:r>
      <w:r w:rsidR="009C299C">
        <w:rPr>
          <w:rFonts w:cstheme="minorBidi"/>
          <w:sz w:val="52"/>
          <w:szCs w:val="52"/>
        </w:rPr>
        <w:t xml:space="preserve"> </w:t>
      </w:r>
      <w:r w:rsidRPr="00A25305">
        <w:rPr>
          <w:rFonts w:cstheme="minorBidi"/>
          <w:sz w:val="52"/>
          <w:szCs w:val="52"/>
        </w:rPr>
        <w:t>safe and secured. It is important to state that an exorbitant pro</w:t>
      </w:r>
      <w:r w:rsidR="009C299C">
        <w:rPr>
          <w:rFonts w:cstheme="minorBidi"/>
          <w:sz w:val="52"/>
          <w:szCs w:val="52"/>
        </w:rPr>
        <w:t xml:space="preserve">posal </w:t>
      </w:r>
      <w:r w:rsidRPr="00A25305">
        <w:rPr>
          <w:rFonts w:cstheme="minorBidi"/>
          <w:sz w:val="52"/>
          <w:szCs w:val="52"/>
        </w:rPr>
        <w:t>ceremony does not determine the success of the marriage.</w:t>
      </w:r>
    </w:p>
    <w:p w14:paraId="4DAC7AAE" w14:textId="77777777" w:rsidR="00A25305" w:rsidRPr="00A25305" w:rsidRDefault="00A25305" w:rsidP="009C299C">
      <w:pPr>
        <w:ind w:left="1080"/>
        <w:contextualSpacing/>
        <w:rPr>
          <w:rFonts w:cstheme="minorBidi"/>
          <w:sz w:val="52"/>
          <w:szCs w:val="52"/>
        </w:rPr>
      </w:pPr>
      <w:r w:rsidRPr="00A25305">
        <w:rPr>
          <w:rFonts w:cstheme="minorBidi"/>
          <w:sz w:val="52"/>
          <w:szCs w:val="52"/>
        </w:rPr>
        <w:lastRenderedPageBreak/>
        <w:t>It is advisable that the Pastor should be notified before a brother</w:t>
      </w:r>
    </w:p>
    <w:p w14:paraId="6CEB47BD" w14:textId="77777777" w:rsidR="00A25305" w:rsidRPr="00A25305" w:rsidRDefault="00A25305" w:rsidP="009C299C">
      <w:pPr>
        <w:ind w:left="1080"/>
        <w:contextualSpacing/>
        <w:rPr>
          <w:rFonts w:cstheme="minorBidi"/>
          <w:sz w:val="52"/>
          <w:szCs w:val="52"/>
        </w:rPr>
      </w:pPr>
      <w:r w:rsidRPr="00A25305">
        <w:rPr>
          <w:rFonts w:cstheme="minorBidi"/>
          <w:sz w:val="52"/>
          <w:szCs w:val="52"/>
        </w:rPr>
        <w:t>or a sister makes a marriage proposal.</w:t>
      </w:r>
    </w:p>
    <w:p w14:paraId="43817E27" w14:textId="77777777" w:rsidR="008D0328" w:rsidRDefault="008D0328" w:rsidP="008D0328">
      <w:pPr>
        <w:ind w:left="1080"/>
        <w:contextualSpacing/>
        <w:rPr>
          <w:rFonts w:cstheme="minorBidi"/>
          <w:sz w:val="52"/>
          <w:szCs w:val="52"/>
        </w:rPr>
      </w:pPr>
    </w:p>
    <w:p w14:paraId="192C1865" w14:textId="4DBC1514" w:rsidR="00A25305" w:rsidRPr="00A25305" w:rsidRDefault="00A25305" w:rsidP="008D0328">
      <w:pPr>
        <w:ind w:left="1080"/>
        <w:contextualSpacing/>
        <w:rPr>
          <w:rFonts w:cstheme="minorBidi"/>
          <w:sz w:val="52"/>
          <w:szCs w:val="52"/>
        </w:rPr>
      </w:pPr>
      <w:r w:rsidRPr="00A25305">
        <w:rPr>
          <w:rFonts w:cstheme="minorBidi"/>
          <w:sz w:val="52"/>
          <w:szCs w:val="52"/>
        </w:rPr>
        <w:t>STEP 4: COURTSHIP</w:t>
      </w:r>
    </w:p>
    <w:p w14:paraId="5252F660" w14:textId="27EE6FE3" w:rsidR="00A25305" w:rsidRPr="00A25305" w:rsidRDefault="00A25305" w:rsidP="008D0328">
      <w:pPr>
        <w:ind w:left="1080"/>
        <w:contextualSpacing/>
        <w:rPr>
          <w:rFonts w:cstheme="minorBidi"/>
          <w:sz w:val="52"/>
          <w:szCs w:val="52"/>
        </w:rPr>
      </w:pPr>
      <w:r w:rsidRPr="00A25305">
        <w:rPr>
          <w:rFonts w:cstheme="minorBidi"/>
          <w:sz w:val="52"/>
          <w:szCs w:val="52"/>
        </w:rPr>
        <w:t>Before the courtship starts, it is imperative for the brother or sis</w:t>
      </w:r>
      <w:r w:rsidR="008D0328">
        <w:rPr>
          <w:rFonts w:cstheme="minorBidi"/>
          <w:sz w:val="52"/>
          <w:szCs w:val="52"/>
        </w:rPr>
        <w:t xml:space="preserve">ter </w:t>
      </w:r>
      <w:r w:rsidRPr="00A25305">
        <w:rPr>
          <w:rFonts w:cstheme="minorBidi"/>
          <w:sz w:val="52"/>
          <w:szCs w:val="52"/>
        </w:rPr>
        <w:t>to secure the approval of the Pastor of his or her local assembly.</w:t>
      </w:r>
    </w:p>
    <w:p w14:paraId="004BB7A2" w14:textId="449D4BA9" w:rsidR="00A25305" w:rsidRPr="00A25305" w:rsidRDefault="00A25305" w:rsidP="001601DF">
      <w:pPr>
        <w:ind w:left="1080"/>
        <w:contextualSpacing/>
        <w:rPr>
          <w:rFonts w:cstheme="minorBidi"/>
          <w:sz w:val="52"/>
          <w:szCs w:val="52"/>
        </w:rPr>
      </w:pPr>
      <w:r w:rsidRPr="00A25305">
        <w:rPr>
          <w:rFonts w:cstheme="minorBidi"/>
          <w:sz w:val="52"/>
          <w:szCs w:val="52"/>
        </w:rPr>
        <w:t>It should be re-echoed that the period of courtship should not be</w:t>
      </w:r>
      <w:r w:rsidR="008D0328">
        <w:rPr>
          <w:rFonts w:cstheme="minorBidi"/>
          <w:sz w:val="52"/>
          <w:szCs w:val="52"/>
        </w:rPr>
        <w:t xml:space="preserve"> </w:t>
      </w:r>
      <w:r w:rsidRPr="00A25305">
        <w:rPr>
          <w:rFonts w:cstheme="minorBidi"/>
          <w:sz w:val="52"/>
          <w:szCs w:val="52"/>
        </w:rPr>
        <w:t xml:space="preserve">less than one year. Permission could be sought from the authorities </w:t>
      </w:r>
      <w:r w:rsidR="001601DF" w:rsidRPr="00A25305">
        <w:rPr>
          <w:rFonts w:cstheme="minorBidi"/>
          <w:sz w:val="52"/>
          <w:szCs w:val="52"/>
        </w:rPr>
        <w:t>in-charge</w:t>
      </w:r>
      <w:r w:rsidRPr="00A25305">
        <w:rPr>
          <w:rFonts w:cstheme="minorBidi"/>
          <w:sz w:val="52"/>
          <w:szCs w:val="52"/>
        </w:rPr>
        <w:t xml:space="preserve"> for exceptional cases, e.g. singles who are advanced in</w:t>
      </w:r>
      <w:r w:rsidR="001601DF">
        <w:rPr>
          <w:rFonts w:cstheme="minorBidi"/>
          <w:sz w:val="52"/>
          <w:szCs w:val="52"/>
        </w:rPr>
        <w:t xml:space="preserve"> </w:t>
      </w:r>
      <w:r w:rsidRPr="00A25305">
        <w:rPr>
          <w:rFonts w:cstheme="minorBidi"/>
          <w:sz w:val="52"/>
          <w:szCs w:val="52"/>
        </w:rPr>
        <w:t>age, emergency traveling out of the country and the like.</w:t>
      </w:r>
    </w:p>
    <w:p w14:paraId="18A07E8A" w14:textId="77777777" w:rsidR="001601DF" w:rsidRDefault="001601DF" w:rsidP="001601DF">
      <w:pPr>
        <w:ind w:left="1080"/>
        <w:contextualSpacing/>
        <w:rPr>
          <w:rFonts w:cstheme="minorBidi"/>
          <w:sz w:val="52"/>
          <w:szCs w:val="52"/>
        </w:rPr>
      </w:pPr>
    </w:p>
    <w:p w14:paraId="1C99E711" w14:textId="411D8D0D" w:rsidR="00A25305" w:rsidRPr="00A25305" w:rsidRDefault="00A25305" w:rsidP="001601DF">
      <w:pPr>
        <w:ind w:left="1080"/>
        <w:contextualSpacing/>
        <w:rPr>
          <w:rFonts w:cstheme="minorBidi"/>
          <w:sz w:val="52"/>
          <w:szCs w:val="52"/>
        </w:rPr>
      </w:pPr>
      <w:r w:rsidRPr="00A25305">
        <w:rPr>
          <w:rFonts w:cstheme="minorBidi"/>
          <w:sz w:val="52"/>
          <w:szCs w:val="52"/>
        </w:rPr>
        <w:t>STEP 5: APPEARING BEFORE THE MARRIAGE</w:t>
      </w:r>
      <w:r w:rsidR="001601DF">
        <w:rPr>
          <w:rFonts w:cstheme="minorBidi"/>
          <w:sz w:val="52"/>
          <w:szCs w:val="52"/>
        </w:rPr>
        <w:t xml:space="preserve"> </w:t>
      </w:r>
      <w:r w:rsidRPr="00A25305">
        <w:rPr>
          <w:rFonts w:cstheme="minorBidi"/>
          <w:sz w:val="52"/>
          <w:szCs w:val="52"/>
        </w:rPr>
        <w:t>COMMITTEE/THE BOARD OF ELDERS</w:t>
      </w:r>
    </w:p>
    <w:p w14:paraId="57423165" w14:textId="77777777" w:rsidR="00A25305" w:rsidRPr="00A25305" w:rsidRDefault="00A25305" w:rsidP="001601DF">
      <w:pPr>
        <w:ind w:left="1080"/>
        <w:contextualSpacing/>
        <w:rPr>
          <w:rFonts w:cstheme="minorBidi"/>
          <w:sz w:val="52"/>
          <w:szCs w:val="52"/>
        </w:rPr>
      </w:pPr>
      <w:r w:rsidRPr="00A25305">
        <w:rPr>
          <w:rFonts w:cstheme="minorBidi"/>
          <w:sz w:val="52"/>
          <w:szCs w:val="52"/>
        </w:rPr>
        <w:lastRenderedPageBreak/>
        <w:t>The pastor will bring the partners before the marriage committee for</w:t>
      </w:r>
    </w:p>
    <w:p w14:paraId="216DCEB4" w14:textId="77777777" w:rsidR="00A25305" w:rsidRPr="00A25305" w:rsidRDefault="00A25305" w:rsidP="001601DF">
      <w:pPr>
        <w:ind w:left="1080"/>
        <w:contextualSpacing/>
        <w:rPr>
          <w:rFonts w:cstheme="minorBidi"/>
          <w:sz w:val="52"/>
          <w:szCs w:val="52"/>
        </w:rPr>
      </w:pPr>
      <w:r w:rsidRPr="00A25305">
        <w:rPr>
          <w:rFonts w:cstheme="minorBidi"/>
          <w:sz w:val="52"/>
          <w:szCs w:val="52"/>
        </w:rPr>
        <w:t>further interview and advice. The board of elders of the church could</w:t>
      </w:r>
    </w:p>
    <w:p w14:paraId="216E0940" w14:textId="38207516" w:rsidR="00A25305" w:rsidRPr="00A25305" w:rsidRDefault="00A25305" w:rsidP="00041418">
      <w:pPr>
        <w:ind w:left="1080"/>
        <w:contextualSpacing/>
        <w:rPr>
          <w:rFonts w:cstheme="minorBidi"/>
          <w:sz w:val="52"/>
          <w:szCs w:val="52"/>
        </w:rPr>
      </w:pPr>
      <w:r w:rsidRPr="00A25305">
        <w:rPr>
          <w:rFonts w:cstheme="minorBidi"/>
          <w:sz w:val="52"/>
          <w:szCs w:val="52"/>
        </w:rPr>
        <w:t>perform this role if there is no marriage committee. The Pastor, with</w:t>
      </w:r>
      <w:r w:rsidR="00041418">
        <w:rPr>
          <w:rFonts w:cstheme="minorBidi"/>
          <w:sz w:val="52"/>
          <w:szCs w:val="52"/>
        </w:rPr>
        <w:t xml:space="preserve"> </w:t>
      </w:r>
      <w:r w:rsidRPr="00A25305">
        <w:rPr>
          <w:rFonts w:cstheme="minorBidi"/>
          <w:sz w:val="52"/>
          <w:szCs w:val="52"/>
        </w:rPr>
        <w:t>some selected mature leaders or workers, could perform this role</w:t>
      </w:r>
    </w:p>
    <w:p w14:paraId="15659B31" w14:textId="77777777" w:rsidR="00A25305" w:rsidRPr="00A25305" w:rsidRDefault="00A25305" w:rsidP="00041418">
      <w:pPr>
        <w:ind w:left="1080"/>
        <w:contextualSpacing/>
        <w:rPr>
          <w:rFonts w:cstheme="minorBidi"/>
          <w:sz w:val="52"/>
          <w:szCs w:val="52"/>
        </w:rPr>
      </w:pPr>
      <w:r w:rsidRPr="00A25305">
        <w:rPr>
          <w:rFonts w:cstheme="minorBidi"/>
          <w:sz w:val="52"/>
          <w:szCs w:val="52"/>
        </w:rPr>
        <w:t>if there is no board of elders in place.</w:t>
      </w:r>
    </w:p>
    <w:p w14:paraId="2A05D84D" w14:textId="77777777" w:rsidR="00041418" w:rsidRDefault="00041418" w:rsidP="00041418">
      <w:pPr>
        <w:ind w:left="1080"/>
        <w:contextualSpacing/>
        <w:rPr>
          <w:rFonts w:cstheme="minorBidi"/>
          <w:sz w:val="52"/>
          <w:szCs w:val="52"/>
        </w:rPr>
      </w:pPr>
    </w:p>
    <w:p w14:paraId="75FF7074" w14:textId="5038B1B2" w:rsidR="00A25305" w:rsidRPr="00A25305" w:rsidRDefault="00A25305" w:rsidP="00041418">
      <w:pPr>
        <w:ind w:left="1080"/>
        <w:contextualSpacing/>
        <w:rPr>
          <w:rFonts w:cstheme="minorBidi"/>
          <w:sz w:val="52"/>
          <w:szCs w:val="52"/>
        </w:rPr>
      </w:pPr>
      <w:r w:rsidRPr="00A25305">
        <w:rPr>
          <w:rFonts w:cstheme="minorBidi"/>
          <w:sz w:val="52"/>
          <w:szCs w:val="52"/>
        </w:rPr>
        <w:t>STEP 6: KNOWING THEIR PARENTS</w:t>
      </w:r>
    </w:p>
    <w:p w14:paraId="717898E2" w14:textId="043C139E" w:rsidR="00A25305" w:rsidRPr="00A25305" w:rsidRDefault="00A25305" w:rsidP="00041418">
      <w:pPr>
        <w:ind w:left="1080"/>
        <w:contextualSpacing/>
        <w:rPr>
          <w:rFonts w:cstheme="minorBidi"/>
          <w:sz w:val="52"/>
          <w:szCs w:val="52"/>
        </w:rPr>
      </w:pPr>
      <w:r w:rsidRPr="00A25305">
        <w:rPr>
          <w:rFonts w:cstheme="minorBidi"/>
          <w:sz w:val="52"/>
          <w:szCs w:val="52"/>
        </w:rPr>
        <w:t>The would-be partners may introduce themselves to their families,</w:t>
      </w:r>
      <w:r w:rsidR="00041418">
        <w:rPr>
          <w:rFonts w:cstheme="minorBidi"/>
          <w:sz w:val="52"/>
          <w:szCs w:val="52"/>
        </w:rPr>
        <w:t xml:space="preserve"> </w:t>
      </w:r>
      <w:r w:rsidRPr="00A25305">
        <w:rPr>
          <w:rFonts w:cstheme="minorBidi"/>
          <w:sz w:val="52"/>
          <w:szCs w:val="52"/>
        </w:rPr>
        <w:t>first to the fiancee’s family, then to the fiancé. There should be no</w:t>
      </w:r>
      <w:r w:rsidR="00041418">
        <w:rPr>
          <w:rFonts w:cstheme="minorBidi"/>
          <w:sz w:val="52"/>
          <w:szCs w:val="52"/>
        </w:rPr>
        <w:t xml:space="preserve"> </w:t>
      </w:r>
      <w:r w:rsidRPr="00A25305">
        <w:rPr>
          <w:rFonts w:cstheme="minorBidi"/>
          <w:sz w:val="52"/>
          <w:szCs w:val="52"/>
        </w:rPr>
        <w:t>undue delay or prolonged courtship once there is no hitch from</w:t>
      </w:r>
      <w:r w:rsidR="00041418">
        <w:rPr>
          <w:rFonts w:cstheme="minorBidi"/>
          <w:sz w:val="52"/>
          <w:szCs w:val="52"/>
        </w:rPr>
        <w:t xml:space="preserve"> </w:t>
      </w:r>
      <w:r w:rsidRPr="00A25305">
        <w:rPr>
          <w:rFonts w:cstheme="minorBidi"/>
          <w:sz w:val="52"/>
          <w:szCs w:val="52"/>
        </w:rPr>
        <w:t>any quarter. The fiancé may keep the Pastor informed from time to</w:t>
      </w:r>
    </w:p>
    <w:p w14:paraId="5397A0C6" w14:textId="54FEF9FA" w:rsidR="00A25305" w:rsidRPr="00A25305" w:rsidRDefault="00A25305" w:rsidP="00875901">
      <w:pPr>
        <w:ind w:left="1080"/>
        <w:contextualSpacing/>
        <w:rPr>
          <w:rFonts w:cstheme="minorBidi"/>
          <w:sz w:val="52"/>
          <w:szCs w:val="52"/>
        </w:rPr>
      </w:pPr>
      <w:r w:rsidRPr="00A25305">
        <w:rPr>
          <w:rFonts w:cstheme="minorBidi"/>
          <w:sz w:val="52"/>
          <w:szCs w:val="52"/>
        </w:rPr>
        <w:t xml:space="preserve">time about the following activities - like knowing the fiancee’s family, </w:t>
      </w:r>
      <w:r w:rsidRPr="00A25305">
        <w:rPr>
          <w:rFonts w:cstheme="minorBidi"/>
          <w:sz w:val="52"/>
          <w:szCs w:val="52"/>
        </w:rPr>
        <w:lastRenderedPageBreak/>
        <w:t>engagement (where applicable), etc. Both need to get a letter</w:t>
      </w:r>
      <w:r w:rsidR="00041418">
        <w:rPr>
          <w:rFonts w:cstheme="minorBidi"/>
          <w:sz w:val="52"/>
          <w:szCs w:val="52"/>
        </w:rPr>
        <w:t xml:space="preserve"> </w:t>
      </w:r>
      <w:r w:rsidRPr="00A25305">
        <w:rPr>
          <w:rFonts w:cstheme="minorBidi"/>
          <w:sz w:val="52"/>
          <w:szCs w:val="52"/>
        </w:rPr>
        <w:t>of consent from both families. This letter is to accompany the mar</w:t>
      </w:r>
      <w:r w:rsidR="00041418">
        <w:rPr>
          <w:rFonts w:cstheme="minorBidi"/>
          <w:sz w:val="52"/>
          <w:szCs w:val="52"/>
        </w:rPr>
        <w:t xml:space="preserve">riage </w:t>
      </w:r>
      <w:r w:rsidRPr="00A25305">
        <w:rPr>
          <w:rFonts w:cstheme="minorBidi"/>
          <w:sz w:val="52"/>
          <w:szCs w:val="52"/>
        </w:rPr>
        <w:t>proposal form. Also, in case the culture of the bride permits</w:t>
      </w:r>
      <w:r w:rsidR="00875901">
        <w:rPr>
          <w:rFonts w:cstheme="minorBidi"/>
          <w:sz w:val="52"/>
          <w:szCs w:val="52"/>
        </w:rPr>
        <w:t xml:space="preserve"> </w:t>
      </w:r>
      <w:r w:rsidRPr="00A25305">
        <w:rPr>
          <w:rFonts w:cstheme="minorBidi"/>
          <w:sz w:val="52"/>
          <w:szCs w:val="52"/>
        </w:rPr>
        <w:t>paying of dowry or any traditional rite that is not</w:t>
      </w:r>
      <w:r w:rsidR="00875901">
        <w:rPr>
          <w:rFonts w:cstheme="minorBidi"/>
          <w:sz w:val="52"/>
          <w:szCs w:val="52"/>
        </w:rPr>
        <w:t xml:space="preserve"> </w:t>
      </w:r>
      <w:r w:rsidRPr="00A25305">
        <w:rPr>
          <w:rFonts w:cstheme="minorBidi"/>
          <w:sz w:val="52"/>
          <w:szCs w:val="52"/>
        </w:rPr>
        <w:t>contradictory to</w:t>
      </w:r>
      <w:r w:rsidR="00875901">
        <w:rPr>
          <w:rFonts w:cstheme="minorBidi"/>
          <w:sz w:val="52"/>
          <w:szCs w:val="52"/>
        </w:rPr>
        <w:t xml:space="preserve"> </w:t>
      </w:r>
      <w:r w:rsidRPr="00A25305">
        <w:rPr>
          <w:rFonts w:cstheme="minorBidi"/>
          <w:sz w:val="52"/>
          <w:szCs w:val="52"/>
        </w:rPr>
        <w:t>the scriptures, this should be honored.</w:t>
      </w:r>
    </w:p>
    <w:p w14:paraId="34C11CAA" w14:textId="77777777" w:rsidR="00875901" w:rsidRDefault="00875901" w:rsidP="00875901">
      <w:pPr>
        <w:ind w:left="1080"/>
        <w:contextualSpacing/>
        <w:rPr>
          <w:rFonts w:cstheme="minorBidi"/>
          <w:sz w:val="52"/>
          <w:szCs w:val="52"/>
        </w:rPr>
      </w:pPr>
    </w:p>
    <w:p w14:paraId="3FA3846A" w14:textId="38146865" w:rsidR="00A25305" w:rsidRPr="00A25305" w:rsidRDefault="00A25305" w:rsidP="00875901">
      <w:pPr>
        <w:ind w:left="1080"/>
        <w:contextualSpacing/>
        <w:rPr>
          <w:rFonts w:cstheme="minorBidi"/>
          <w:sz w:val="52"/>
          <w:szCs w:val="52"/>
        </w:rPr>
      </w:pPr>
      <w:r w:rsidRPr="00A25305">
        <w:rPr>
          <w:rFonts w:cstheme="minorBidi"/>
          <w:sz w:val="52"/>
          <w:szCs w:val="52"/>
        </w:rPr>
        <w:t>STEP 7: PREMARITAL TEACHINGS, COUNSELING</w:t>
      </w:r>
      <w:r w:rsidR="00875901">
        <w:rPr>
          <w:rFonts w:cstheme="minorBidi"/>
          <w:sz w:val="52"/>
          <w:szCs w:val="52"/>
        </w:rPr>
        <w:t xml:space="preserve"> &amp; </w:t>
      </w:r>
      <w:r w:rsidRPr="00A25305">
        <w:rPr>
          <w:rFonts w:cstheme="minorBidi"/>
          <w:sz w:val="52"/>
          <w:szCs w:val="52"/>
        </w:rPr>
        <w:t>MEDICAL TESTS</w:t>
      </w:r>
    </w:p>
    <w:p w14:paraId="5DCA92E0" w14:textId="09DB314F" w:rsidR="000F06ED" w:rsidRPr="00264D08" w:rsidRDefault="000F06ED" w:rsidP="001C2E5F">
      <w:pPr>
        <w:rPr>
          <w:rFonts w:cstheme="minorBidi"/>
          <w:i/>
          <w:iCs/>
          <w:sz w:val="52"/>
          <w:szCs w:val="52"/>
        </w:rPr>
      </w:pPr>
      <w:r>
        <w:rPr>
          <w:rFonts w:cstheme="minorBidi"/>
          <w:i/>
          <w:iCs/>
          <w:sz w:val="52"/>
          <w:szCs w:val="52"/>
        </w:rPr>
        <w:t xml:space="preserve">Part </w:t>
      </w:r>
      <w:r w:rsidR="003E5C0E">
        <w:rPr>
          <w:rFonts w:cstheme="minorBidi"/>
          <w:i/>
          <w:iCs/>
          <w:sz w:val="52"/>
          <w:szCs w:val="52"/>
        </w:rPr>
        <w:t>E</w:t>
      </w:r>
    </w:p>
    <w:p w14:paraId="3F7173A4" w14:textId="77777777" w:rsidR="000F06ED" w:rsidRPr="001B3739" w:rsidRDefault="000F06ED" w:rsidP="001C2E5F">
      <w:pPr>
        <w:rPr>
          <w:rFonts w:cstheme="minorBidi"/>
          <w:sz w:val="52"/>
          <w:szCs w:val="52"/>
          <w:u w:val="single"/>
        </w:rPr>
      </w:pPr>
      <w:r w:rsidRPr="001B3739">
        <w:rPr>
          <w:rFonts w:cstheme="minorBidi"/>
          <w:sz w:val="52"/>
          <w:szCs w:val="52"/>
          <w:u w:val="single"/>
        </w:rPr>
        <w:t>PRE-MARITAL COUNSELING</w:t>
      </w:r>
    </w:p>
    <w:p w14:paraId="7E6E335D" w14:textId="77777777" w:rsidR="000F06ED" w:rsidRPr="001B3739" w:rsidRDefault="000F06ED" w:rsidP="001C2E5F">
      <w:pPr>
        <w:rPr>
          <w:rFonts w:cstheme="minorBidi"/>
          <w:sz w:val="52"/>
          <w:szCs w:val="52"/>
        </w:rPr>
      </w:pPr>
      <w:r w:rsidRPr="001B3739">
        <w:rPr>
          <w:rFonts w:cstheme="minorBidi"/>
          <w:sz w:val="52"/>
          <w:szCs w:val="52"/>
        </w:rPr>
        <w:t xml:space="preserve">It has been discovered that most of the problems in matrimonial homes have their origin right from the days of courtship, as a result of inadequate guidance and </w:t>
      </w:r>
      <w:r>
        <w:rPr>
          <w:rFonts w:cstheme="minorBidi"/>
          <w:sz w:val="52"/>
          <w:szCs w:val="52"/>
        </w:rPr>
        <w:t>mentoring</w:t>
      </w:r>
      <w:r w:rsidRPr="001B3739">
        <w:rPr>
          <w:rFonts w:cstheme="minorBidi"/>
          <w:sz w:val="52"/>
          <w:szCs w:val="52"/>
        </w:rPr>
        <w:t xml:space="preserve">. Some of the young people did not have enough information about the </w:t>
      </w:r>
      <w:r w:rsidRPr="001B3739">
        <w:rPr>
          <w:rFonts w:cstheme="minorBidi"/>
          <w:sz w:val="52"/>
          <w:szCs w:val="52"/>
        </w:rPr>
        <w:lastRenderedPageBreak/>
        <w:t xml:space="preserve">person they proposed to marry. After the marriage, the reality began to dawn on them. As they are being confronted with such problems they did not prepare for, they began to react against the word of God. In order to curtail this, the </w:t>
      </w:r>
      <w:r>
        <w:rPr>
          <w:rFonts w:cstheme="minorBidi"/>
          <w:sz w:val="52"/>
          <w:szCs w:val="52"/>
        </w:rPr>
        <w:t xml:space="preserve">marriage classes and </w:t>
      </w:r>
      <w:r w:rsidRPr="001B3739">
        <w:rPr>
          <w:rFonts w:cstheme="minorBidi"/>
          <w:sz w:val="52"/>
          <w:szCs w:val="52"/>
        </w:rPr>
        <w:t xml:space="preserve">premarital counseling becomes necessary. </w:t>
      </w:r>
    </w:p>
    <w:p w14:paraId="64B5805A" w14:textId="77777777" w:rsidR="000F06ED" w:rsidRPr="001B3739" w:rsidRDefault="000F06ED" w:rsidP="001C2E5F">
      <w:pPr>
        <w:rPr>
          <w:rFonts w:cstheme="minorBidi"/>
          <w:sz w:val="52"/>
          <w:szCs w:val="52"/>
          <w:u w:val="single"/>
        </w:rPr>
      </w:pPr>
      <w:r w:rsidRPr="001B3739">
        <w:rPr>
          <w:rFonts w:cstheme="minorBidi"/>
          <w:sz w:val="52"/>
          <w:szCs w:val="52"/>
        </w:rPr>
        <w:t xml:space="preserve">             </w:t>
      </w:r>
      <w:r w:rsidRPr="001B3739">
        <w:rPr>
          <w:rFonts w:cstheme="minorBidi"/>
          <w:sz w:val="52"/>
          <w:szCs w:val="52"/>
          <w:u w:val="single"/>
        </w:rPr>
        <w:t xml:space="preserve">PreMarital Counseling Module </w:t>
      </w:r>
    </w:p>
    <w:p w14:paraId="2209E96B" w14:textId="77777777" w:rsidR="000F06ED" w:rsidRPr="001B3739" w:rsidRDefault="000F06ED" w:rsidP="001C2E5F">
      <w:pPr>
        <w:rPr>
          <w:rFonts w:cstheme="minorBidi"/>
          <w:sz w:val="52"/>
          <w:szCs w:val="52"/>
        </w:rPr>
      </w:pPr>
      <w:r w:rsidRPr="001B3739">
        <w:rPr>
          <w:rFonts w:cstheme="minorBidi"/>
          <w:sz w:val="52"/>
          <w:szCs w:val="52"/>
        </w:rPr>
        <w:t>The module includes;</w:t>
      </w:r>
    </w:p>
    <w:p w14:paraId="714C76D9" w14:textId="77777777" w:rsidR="000F06ED" w:rsidRPr="001B3739" w:rsidRDefault="000F06ED" w:rsidP="000F06ED">
      <w:pPr>
        <w:numPr>
          <w:ilvl w:val="0"/>
          <w:numId w:val="5"/>
        </w:numPr>
        <w:contextualSpacing/>
        <w:rPr>
          <w:rFonts w:cstheme="minorBidi"/>
          <w:sz w:val="52"/>
          <w:szCs w:val="52"/>
        </w:rPr>
      </w:pPr>
      <w:r w:rsidRPr="001B3739">
        <w:rPr>
          <w:rFonts w:cstheme="minorBidi"/>
          <w:sz w:val="52"/>
          <w:szCs w:val="52"/>
        </w:rPr>
        <w:t xml:space="preserve">Sunday Bible School. This is compulsory for the intending couple. Their readiness for marriage will be determined by their consistency and full participation in the Sunday Bible school. </w:t>
      </w:r>
    </w:p>
    <w:p w14:paraId="1D785FE4" w14:textId="77777777" w:rsidR="000F06ED" w:rsidRPr="001B3739" w:rsidRDefault="000F06ED" w:rsidP="000F06ED">
      <w:pPr>
        <w:numPr>
          <w:ilvl w:val="0"/>
          <w:numId w:val="5"/>
        </w:numPr>
        <w:contextualSpacing/>
        <w:rPr>
          <w:rFonts w:cstheme="minorBidi"/>
          <w:sz w:val="52"/>
          <w:szCs w:val="52"/>
        </w:rPr>
      </w:pPr>
      <w:r w:rsidRPr="001B3739">
        <w:rPr>
          <w:rFonts w:cstheme="minorBidi"/>
          <w:sz w:val="52"/>
          <w:szCs w:val="52"/>
        </w:rPr>
        <w:t xml:space="preserve">Recommended reading. Specific books on the subject of marriage will be perused by the intending couple in preparation for marriage. </w:t>
      </w:r>
    </w:p>
    <w:p w14:paraId="2E036773" w14:textId="77777777" w:rsidR="000F06ED" w:rsidRPr="001B3739" w:rsidRDefault="000F06ED" w:rsidP="000F06ED">
      <w:pPr>
        <w:numPr>
          <w:ilvl w:val="0"/>
          <w:numId w:val="5"/>
        </w:numPr>
        <w:contextualSpacing/>
        <w:rPr>
          <w:rFonts w:cstheme="minorBidi"/>
          <w:sz w:val="52"/>
          <w:szCs w:val="52"/>
        </w:rPr>
      </w:pPr>
      <w:r w:rsidRPr="001B3739">
        <w:rPr>
          <w:rFonts w:cstheme="minorBidi"/>
          <w:sz w:val="52"/>
          <w:szCs w:val="52"/>
        </w:rPr>
        <w:lastRenderedPageBreak/>
        <w:t xml:space="preserve">Specialized interactive sessions with the marriage committee. </w:t>
      </w:r>
    </w:p>
    <w:p w14:paraId="53A47467" w14:textId="77777777" w:rsidR="000F06ED" w:rsidRPr="001B3739" w:rsidRDefault="000F06ED" w:rsidP="000F06ED">
      <w:pPr>
        <w:numPr>
          <w:ilvl w:val="0"/>
          <w:numId w:val="5"/>
        </w:numPr>
        <w:contextualSpacing/>
        <w:rPr>
          <w:rFonts w:cstheme="minorBidi"/>
          <w:sz w:val="52"/>
          <w:szCs w:val="52"/>
        </w:rPr>
      </w:pPr>
      <w:r w:rsidRPr="001B3739">
        <w:rPr>
          <w:rFonts w:cstheme="minorBidi"/>
          <w:sz w:val="52"/>
          <w:szCs w:val="52"/>
        </w:rPr>
        <w:t xml:space="preserve">Prayer and fasting sessions with marriage committee </w:t>
      </w:r>
    </w:p>
    <w:p w14:paraId="67127426" w14:textId="77777777" w:rsidR="000F06ED" w:rsidRPr="001B3739" w:rsidRDefault="000F06ED" w:rsidP="000F06ED">
      <w:pPr>
        <w:numPr>
          <w:ilvl w:val="0"/>
          <w:numId w:val="5"/>
        </w:numPr>
        <w:contextualSpacing/>
        <w:rPr>
          <w:rFonts w:cstheme="minorBidi"/>
          <w:sz w:val="52"/>
          <w:szCs w:val="52"/>
        </w:rPr>
      </w:pPr>
      <w:r w:rsidRPr="001B3739">
        <w:rPr>
          <w:rFonts w:cstheme="minorBidi"/>
          <w:sz w:val="52"/>
          <w:szCs w:val="52"/>
        </w:rPr>
        <w:t>Compulsory attendance at marriage seminars, and such events organized by the church</w:t>
      </w:r>
    </w:p>
    <w:p w14:paraId="49FEC2C0" w14:textId="77777777" w:rsidR="000F06ED" w:rsidRPr="001B3739" w:rsidRDefault="000F06ED" w:rsidP="000F06ED">
      <w:pPr>
        <w:numPr>
          <w:ilvl w:val="0"/>
          <w:numId w:val="5"/>
        </w:numPr>
        <w:contextualSpacing/>
        <w:rPr>
          <w:rFonts w:cstheme="minorBidi"/>
          <w:sz w:val="52"/>
          <w:szCs w:val="52"/>
        </w:rPr>
      </w:pPr>
      <w:r w:rsidRPr="001B3739">
        <w:rPr>
          <w:rFonts w:cstheme="minorBidi"/>
          <w:sz w:val="52"/>
          <w:szCs w:val="52"/>
        </w:rPr>
        <w:t>Specialized mentoring sessions with married couples. The mentoring sessions will be along very specific lines. The intending couple w</w:t>
      </w:r>
      <w:r>
        <w:rPr>
          <w:rFonts w:cstheme="minorBidi"/>
          <w:sz w:val="52"/>
          <w:szCs w:val="52"/>
        </w:rPr>
        <w:t>ill</w:t>
      </w:r>
      <w:r w:rsidRPr="001B3739">
        <w:rPr>
          <w:rFonts w:cstheme="minorBidi"/>
          <w:sz w:val="52"/>
          <w:szCs w:val="52"/>
        </w:rPr>
        <w:t xml:space="preserve"> be assigned to specific married couples to be mentored. </w:t>
      </w:r>
    </w:p>
    <w:p w14:paraId="4D821DA2" w14:textId="77777777" w:rsidR="000F06ED" w:rsidRDefault="000F06ED" w:rsidP="000F06ED">
      <w:pPr>
        <w:numPr>
          <w:ilvl w:val="0"/>
          <w:numId w:val="5"/>
        </w:numPr>
        <w:contextualSpacing/>
        <w:rPr>
          <w:rFonts w:cstheme="minorBidi"/>
          <w:sz w:val="52"/>
          <w:szCs w:val="52"/>
        </w:rPr>
      </w:pPr>
      <w:r w:rsidRPr="001B3739">
        <w:rPr>
          <w:rFonts w:cstheme="minorBidi"/>
          <w:sz w:val="52"/>
          <w:szCs w:val="52"/>
        </w:rPr>
        <w:t xml:space="preserve">Deliverance sessions before marriage to deal with carryovers from past life, relationships etc and check out hidden demons. </w:t>
      </w:r>
    </w:p>
    <w:p w14:paraId="517846F6" w14:textId="77777777" w:rsidR="002E4D65" w:rsidRPr="002E4D65" w:rsidRDefault="002E4D65" w:rsidP="002E4D65">
      <w:pPr>
        <w:numPr>
          <w:ilvl w:val="0"/>
          <w:numId w:val="5"/>
        </w:numPr>
        <w:contextualSpacing/>
        <w:rPr>
          <w:rFonts w:cstheme="minorBidi"/>
          <w:sz w:val="52"/>
          <w:szCs w:val="52"/>
        </w:rPr>
      </w:pPr>
      <w:r w:rsidRPr="00A25305">
        <w:rPr>
          <w:rFonts w:cstheme="minorBidi"/>
          <w:sz w:val="52"/>
          <w:szCs w:val="52"/>
        </w:rPr>
        <w:t>counseling before the wedding. This should begin at least six</w:t>
      </w:r>
      <w:r>
        <w:rPr>
          <w:rFonts w:cstheme="minorBidi"/>
          <w:sz w:val="52"/>
          <w:szCs w:val="52"/>
        </w:rPr>
        <w:t xml:space="preserve"> </w:t>
      </w:r>
      <w:r w:rsidRPr="002E4D65">
        <w:rPr>
          <w:rFonts w:cstheme="minorBidi"/>
          <w:sz w:val="52"/>
          <w:szCs w:val="52"/>
        </w:rPr>
        <w:t xml:space="preserve">months before the proposed wedding. The </w:t>
      </w:r>
      <w:r w:rsidRPr="002E4D65">
        <w:rPr>
          <w:rFonts w:cstheme="minorBidi"/>
          <w:sz w:val="52"/>
          <w:szCs w:val="52"/>
        </w:rPr>
        <w:lastRenderedPageBreak/>
        <w:t>subjects to cover</w:t>
      </w:r>
      <w:r>
        <w:rPr>
          <w:rFonts w:cstheme="minorBidi"/>
          <w:sz w:val="52"/>
          <w:szCs w:val="52"/>
        </w:rPr>
        <w:t xml:space="preserve"> </w:t>
      </w:r>
      <w:r w:rsidRPr="002E4D65">
        <w:rPr>
          <w:rFonts w:cstheme="minorBidi"/>
          <w:sz w:val="52"/>
          <w:szCs w:val="52"/>
        </w:rPr>
        <w:t>should include but not limited to:</w:t>
      </w:r>
    </w:p>
    <w:p w14:paraId="0E471CAB" w14:textId="519DC44D" w:rsidR="002E4D65" w:rsidRPr="00A25305" w:rsidRDefault="002E4D65" w:rsidP="00A86A53">
      <w:pPr>
        <w:ind w:left="1080"/>
        <w:contextualSpacing/>
        <w:rPr>
          <w:rFonts w:cstheme="minorBidi"/>
          <w:sz w:val="52"/>
          <w:szCs w:val="52"/>
        </w:rPr>
      </w:pPr>
    </w:p>
    <w:p w14:paraId="1A1A76B3" w14:textId="77777777" w:rsidR="00A86A53" w:rsidRDefault="002E4D65" w:rsidP="00A86A53">
      <w:pPr>
        <w:pStyle w:val="ListParagraph"/>
        <w:numPr>
          <w:ilvl w:val="0"/>
          <w:numId w:val="9"/>
        </w:numPr>
        <w:rPr>
          <w:sz w:val="52"/>
          <w:szCs w:val="52"/>
        </w:rPr>
      </w:pPr>
      <w:r w:rsidRPr="00A86A53">
        <w:rPr>
          <w:sz w:val="52"/>
          <w:szCs w:val="52"/>
        </w:rPr>
        <w:t>Understanding Christian Marriage</w:t>
      </w:r>
    </w:p>
    <w:p w14:paraId="3B98A093" w14:textId="77777777" w:rsidR="00A86A53" w:rsidRDefault="00A25305" w:rsidP="00A86A53">
      <w:pPr>
        <w:pStyle w:val="ListParagraph"/>
        <w:numPr>
          <w:ilvl w:val="0"/>
          <w:numId w:val="9"/>
        </w:numPr>
        <w:rPr>
          <w:sz w:val="52"/>
          <w:szCs w:val="52"/>
        </w:rPr>
      </w:pPr>
      <w:r w:rsidRPr="00A86A53">
        <w:rPr>
          <w:sz w:val="52"/>
          <w:szCs w:val="52"/>
        </w:rPr>
        <w:t>Communication in Marriage</w:t>
      </w:r>
    </w:p>
    <w:p w14:paraId="1C59BEDC" w14:textId="77777777" w:rsidR="00A86A53" w:rsidRDefault="00A25305" w:rsidP="00A86A53">
      <w:pPr>
        <w:pStyle w:val="ListParagraph"/>
        <w:numPr>
          <w:ilvl w:val="0"/>
          <w:numId w:val="9"/>
        </w:numPr>
        <w:rPr>
          <w:sz w:val="52"/>
          <w:szCs w:val="52"/>
        </w:rPr>
      </w:pPr>
      <w:r w:rsidRPr="00A86A53">
        <w:rPr>
          <w:sz w:val="52"/>
          <w:szCs w:val="52"/>
        </w:rPr>
        <w:t>Handling Finances God’s Way</w:t>
      </w:r>
    </w:p>
    <w:p w14:paraId="4F449333" w14:textId="77777777" w:rsidR="002B381A" w:rsidRDefault="00A25305" w:rsidP="002B381A">
      <w:pPr>
        <w:pStyle w:val="ListParagraph"/>
        <w:numPr>
          <w:ilvl w:val="0"/>
          <w:numId w:val="9"/>
        </w:numPr>
        <w:rPr>
          <w:sz w:val="52"/>
          <w:szCs w:val="52"/>
        </w:rPr>
      </w:pPr>
      <w:r w:rsidRPr="00A86A53">
        <w:rPr>
          <w:sz w:val="52"/>
          <w:szCs w:val="52"/>
        </w:rPr>
        <w:t>Sex in Marriage</w:t>
      </w:r>
    </w:p>
    <w:p w14:paraId="40A8814F" w14:textId="77777777" w:rsidR="002B381A" w:rsidRDefault="00A25305" w:rsidP="002B381A">
      <w:pPr>
        <w:pStyle w:val="ListParagraph"/>
        <w:numPr>
          <w:ilvl w:val="0"/>
          <w:numId w:val="9"/>
        </w:numPr>
        <w:rPr>
          <w:sz w:val="52"/>
          <w:szCs w:val="52"/>
        </w:rPr>
      </w:pPr>
      <w:r w:rsidRPr="002B381A">
        <w:rPr>
          <w:sz w:val="52"/>
          <w:szCs w:val="52"/>
        </w:rPr>
        <w:t>Parenting</w:t>
      </w:r>
    </w:p>
    <w:p w14:paraId="6453F253" w14:textId="77777777" w:rsidR="002B381A" w:rsidRDefault="00A25305" w:rsidP="002B381A">
      <w:pPr>
        <w:pStyle w:val="ListParagraph"/>
        <w:numPr>
          <w:ilvl w:val="0"/>
          <w:numId w:val="9"/>
        </w:numPr>
        <w:rPr>
          <w:sz w:val="52"/>
          <w:szCs w:val="52"/>
        </w:rPr>
      </w:pPr>
      <w:r w:rsidRPr="002B381A">
        <w:rPr>
          <w:sz w:val="52"/>
          <w:szCs w:val="52"/>
        </w:rPr>
        <w:t>Dealing with In-Laws</w:t>
      </w:r>
    </w:p>
    <w:p w14:paraId="1E34B2DF" w14:textId="506596B8" w:rsidR="00A25305" w:rsidRPr="002B381A" w:rsidRDefault="00A25305" w:rsidP="002B381A">
      <w:pPr>
        <w:pStyle w:val="ListParagraph"/>
        <w:numPr>
          <w:ilvl w:val="0"/>
          <w:numId w:val="9"/>
        </w:numPr>
        <w:rPr>
          <w:sz w:val="52"/>
          <w:szCs w:val="52"/>
        </w:rPr>
      </w:pPr>
      <w:r w:rsidRPr="002B381A">
        <w:rPr>
          <w:sz w:val="52"/>
          <w:szCs w:val="52"/>
        </w:rPr>
        <w:t>Maintaining Work/Ministry &amp; Family Balance</w:t>
      </w:r>
    </w:p>
    <w:p w14:paraId="31A1B7B5" w14:textId="77777777" w:rsidR="008C2B3D" w:rsidRDefault="008C2B3D" w:rsidP="008C2B3D">
      <w:pPr>
        <w:ind w:left="1080"/>
        <w:contextualSpacing/>
        <w:rPr>
          <w:rFonts w:cstheme="minorBidi"/>
          <w:sz w:val="52"/>
          <w:szCs w:val="52"/>
        </w:rPr>
      </w:pPr>
    </w:p>
    <w:p w14:paraId="6CDB23FA" w14:textId="1AA057BD" w:rsidR="00A25305" w:rsidRPr="00A25305" w:rsidRDefault="00A25305" w:rsidP="008C2B3D">
      <w:pPr>
        <w:ind w:left="1080"/>
        <w:contextualSpacing/>
        <w:rPr>
          <w:rFonts w:cstheme="minorBidi"/>
          <w:sz w:val="52"/>
          <w:szCs w:val="52"/>
        </w:rPr>
      </w:pPr>
      <w:r w:rsidRPr="00A25305">
        <w:rPr>
          <w:rFonts w:cstheme="minorBidi"/>
          <w:sz w:val="52"/>
          <w:szCs w:val="52"/>
        </w:rPr>
        <w:t>MEDICAL TESTS: The following medical tests pertinent to the</w:t>
      </w:r>
      <w:r w:rsidR="008C2B3D">
        <w:rPr>
          <w:rFonts w:cstheme="minorBidi"/>
          <w:sz w:val="52"/>
          <w:szCs w:val="52"/>
        </w:rPr>
        <w:t xml:space="preserve"> </w:t>
      </w:r>
      <w:r w:rsidRPr="00A25305">
        <w:rPr>
          <w:rFonts w:cstheme="minorBidi"/>
          <w:sz w:val="52"/>
          <w:szCs w:val="52"/>
        </w:rPr>
        <w:t>spiritual and physical health of the would-be-couple must be</w:t>
      </w:r>
      <w:r w:rsidR="008C2B3D">
        <w:rPr>
          <w:rFonts w:cstheme="minorBidi"/>
          <w:sz w:val="52"/>
          <w:szCs w:val="52"/>
        </w:rPr>
        <w:t xml:space="preserve"> </w:t>
      </w:r>
      <w:r w:rsidRPr="00A25305">
        <w:rPr>
          <w:rFonts w:cstheme="minorBidi"/>
          <w:sz w:val="52"/>
          <w:szCs w:val="52"/>
        </w:rPr>
        <w:t xml:space="preserve">strongly recommended and obtained by the Pastor or the </w:t>
      </w:r>
      <w:r w:rsidR="008C2B3D">
        <w:rPr>
          <w:rFonts w:cstheme="minorBidi"/>
          <w:sz w:val="52"/>
          <w:szCs w:val="52"/>
        </w:rPr>
        <w:t xml:space="preserve">Marriage </w:t>
      </w:r>
      <w:r w:rsidRPr="00A25305">
        <w:rPr>
          <w:rFonts w:cstheme="minorBidi"/>
          <w:sz w:val="52"/>
          <w:szCs w:val="52"/>
        </w:rPr>
        <w:t>Committee.</w:t>
      </w:r>
    </w:p>
    <w:p w14:paraId="2E000FE7" w14:textId="77777777" w:rsidR="00A25305" w:rsidRPr="00A25305" w:rsidRDefault="00A25305" w:rsidP="008C2B3D">
      <w:pPr>
        <w:ind w:left="1080"/>
        <w:contextualSpacing/>
        <w:rPr>
          <w:rFonts w:cstheme="minorBidi"/>
          <w:sz w:val="52"/>
          <w:szCs w:val="52"/>
        </w:rPr>
      </w:pPr>
      <w:r w:rsidRPr="00A25305">
        <w:rPr>
          <w:rFonts w:cstheme="minorBidi"/>
          <w:sz w:val="52"/>
          <w:szCs w:val="52"/>
        </w:rPr>
        <w:t>(a) Blood Group</w:t>
      </w:r>
    </w:p>
    <w:p w14:paraId="536EE1EA" w14:textId="77777777" w:rsidR="00A25305" w:rsidRPr="00A25305" w:rsidRDefault="00A25305" w:rsidP="008C2B3D">
      <w:pPr>
        <w:ind w:left="1080"/>
        <w:contextualSpacing/>
        <w:rPr>
          <w:rFonts w:cstheme="minorBidi"/>
          <w:sz w:val="52"/>
          <w:szCs w:val="52"/>
        </w:rPr>
      </w:pPr>
      <w:r w:rsidRPr="00A25305">
        <w:rPr>
          <w:rFonts w:cstheme="minorBidi"/>
          <w:sz w:val="52"/>
          <w:szCs w:val="52"/>
        </w:rPr>
        <w:t>(b) Genotype</w:t>
      </w:r>
    </w:p>
    <w:p w14:paraId="5FDDB568" w14:textId="77777777" w:rsidR="00A25305" w:rsidRPr="00A25305" w:rsidRDefault="00A25305" w:rsidP="008C2B3D">
      <w:pPr>
        <w:ind w:left="1080"/>
        <w:contextualSpacing/>
        <w:rPr>
          <w:rFonts w:cstheme="minorBidi"/>
          <w:sz w:val="52"/>
          <w:szCs w:val="52"/>
        </w:rPr>
      </w:pPr>
      <w:r w:rsidRPr="00A25305">
        <w:rPr>
          <w:rFonts w:cstheme="minorBidi"/>
          <w:sz w:val="52"/>
          <w:szCs w:val="52"/>
        </w:rPr>
        <w:lastRenderedPageBreak/>
        <w:t>(c) Pregnancy Test</w:t>
      </w:r>
    </w:p>
    <w:p w14:paraId="57854A18" w14:textId="77777777" w:rsidR="00A25305" w:rsidRPr="00A25305" w:rsidRDefault="00A25305" w:rsidP="008C2B3D">
      <w:pPr>
        <w:ind w:left="1080"/>
        <w:contextualSpacing/>
        <w:rPr>
          <w:rFonts w:cstheme="minorBidi"/>
          <w:sz w:val="52"/>
          <w:szCs w:val="52"/>
        </w:rPr>
      </w:pPr>
      <w:r w:rsidRPr="00A25305">
        <w:rPr>
          <w:rFonts w:cstheme="minorBidi"/>
          <w:sz w:val="52"/>
          <w:szCs w:val="52"/>
        </w:rPr>
        <w:t>(d) H.I.V. &amp; other STIs</w:t>
      </w:r>
    </w:p>
    <w:p w14:paraId="2F786977" w14:textId="77777777" w:rsidR="00A25305" w:rsidRPr="00A25305" w:rsidRDefault="00A25305" w:rsidP="008C2B3D">
      <w:pPr>
        <w:ind w:left="1080"/>
        <w:contextualSpacing/>
        <w:rPr>
          <w:rFonts w:cstheme="minorBidi"/>
          <w:sz w:val="52"/>
          <w:szCs w:val="52"/>
        </w:rPr>
      </w:pPr>
      <w:r w:rsidRPr="00A25305">
        <w:rPr>
          <w:rFonts w:cstheme="minorBidi"/>
          <w:sz w:val="52"/>
          <w:szCs w:val="52"/>
        </w:rPr>
        <w:t>(e) All other pertinent medical tests</w:t>
      </w:r>
    </w:p>
    <w:p w14:paraId="3972BF8A" w14:textId="77777777" w:rsidR="00A25305" w:rsidRPr="00A25305" w:rsidRDefault="00A25305" w:rsidP="008C2B3D">
      <w:pPr>
        <w:ind w:left="1080"/>
        <w:contextualSpacing/>
        <w:rPr>
          <w:rFonts w:cstheme="minorBidi"/>
          <w:sz w:val="52"/>
          <w:szCs w:val="52"/>
        </w:rPr>
      </w:pPr>
      <w:r w:rsidRPr="00A25305">
        <w:rPr>
          <w:rFonts w:cstheme="minorBidi"/>
          <w:sz w:val="52"/>
          <w:szCs w:val="52"/>
        </w:rPr>
        <w:t>NB: Blood group and genotype tests must be done immediately a</w:t>
      </w:r>
    </w:p>
    <w:p w14:paraId="439F02F7" w14:textId="44386824" w:rsidR="00A25305" w:rsidRPr="00A25305" w:rsidRDefault="00A25305" w:rsidP="008C2B3D">
      <w:pPr>
        <w:ind w:left="1080"/>
        <w:contextualSpacing/>
        <w:rPr>
          <w:rFonts w:cstheme="minorBidi"/>
          <w:sz w:val="52"/>
          <w:szCs w:val="52"/>
        </w:rPr>
      </w:pPr>
      <w:r w:rsidRPr="00A25305">
        <w:rPr>
          <w:rFonts w:cstheme="minorBidi"/>
          <w:sz w:val="52"/>
          <w:szCs w:val="52"/>
        </w:rPr>
        <w:t>brother and a sister come into agreement before proceeding to courtship. Preferably, Pastors and the Marriage Committee should teach</w:t>
      </w:r>
    </w:p>
    <w:p w14:paraId="5D80434A" w14:textId="27DB58E3" w:rsidR="00A25305" w:rsidRPr="00A25305" w:rsidRDefault="00A25305" w:rsidP="00762C50">
      <w:pPr>
        <w:ind w:left="1080"/>
        <w:contextualSpacing/>
        <w:rPr>
          <w:rFonts w:cstheme="minorBidi"/>
          <w:sz w:val="52"/>
          <w:szCs w:val="52"/>
        </w:rPr>
      </w:pPr>
      <w:r w:rsidRPr="00A25305">
        <w:rPr>
          <w:rFonts w:cstheme="minorBidi"/>
          <w:sz w:val="52"/>
          <w:szCs w:val="52"/>
        </w:rPr>
        <w:t>the youths to know their blood group even before having a marriage</w:t>
      </w:r>
      <w:r w:rsidR="00762C50">
        <w:rPr>
          <w:rFonts w:cstheme="minorBidi"/>
          <w:sz w:val="52"/>
          <w:szCs w:val="52"/>
        </w:rPr>
        <w:t xml:space="preserve"> </w:t>
      </w:r>
      <w:r w:rsidRPr="00A25305">
        <w:rPr>
          <w:rFonts w:cstheme="minorBidi"/>
          <w:sz w:val="52"/>
          <w:szCs w:val="52"/>
        </w:rPr>
        <w:t>partner. The Pastor should encourage the intending partners to open</w:t>
      </w:r>
    </w:p>
    <w:p w14:paraId="1CA25D9A" w14:textId="77777777" w:rsidR="00A25305" w:rsidRPr="00A25305" w:rsidRDefault="00A25305" w:rsidP="00762C50">
      <w:pPr>
        <w:ind w:left="1080"/>
        <w:contextualSpacing/>
        <w:rPr>
          <w:rFonts w:cstheme="minorBidi"/>
          <w:sz w:val="52"/>
          <w:szCs w:val="52"/>
        </w:rPr>
      </w:pPr>
      <w:r w:rsidRPr="00A25305">
        <w:rPr>
          <w:rFonts w:cstheme="minorBidi"/>
          <w:sz w:val="52"/>
          <w:szCs w:val="52"/>
        </w:rPr>
        <w:t>up to each other about their past and present medical state.</w:t>
      </w:r>
    </w:p>
    <w:p w14:paraId="4DC2BF60" w14:textId="77777777" w:rsidR="00762C50" w:rsidRDefault="00762C50" w:rsidP="00762C50">
      <w:pPr>
        <w:ind w:left="1080"/>
        <w:contextualSpacing/>
        <w:rPr>
          <w:rFonts w:cstheme="minorBidi"/>
          <w:sz w:val="52"/>
          <w:szCs w:val="52"/>
        </w:rPr>
      </w:pPr>
    </w:p>
    <w:p w14:paraId="1BEDB01E" w14:textId="24EDB197" w:rsidR="00A25305" w:rsidRPr="00A25305" w:rsidRDefault="00A25305" w:rsidP="00762C50">
      <w:pPr>
        <w:ind w:left="1080"/>
        <w:contextualSpacing/>
        <w:rPr>
          <w:rFonts w:cstheme="minorBidi"/>
          <w:sz w:val="52"/>
          <w:szCs w:val="52"/>
        </w:rPr>
      </w:pPr>
      <w:r w:rsidRPr="00A25305">
        <w:rPr>
          <w:rFonts w:cstheme="minorBidi"/>
          <w:sz w:val="52"/>
          <w:szCs w:val="52"/>
        </w:rPr>
        <w:t>STEP 8: FAMILY INTRODUCTION</w:t>
      </w:r>
    </w:p>
    <w:p w14:paraId="06C1F37C" w14:textId="0BDE5C34" w:rsidR="00A25305" w:rsidRPr="00762C50" w:rsidRDefault="00A25305" w:rsidP="00762C50">
      <w:pPr>
        <w:numPr>
          <w:ilvl w:val="0"/>
          <w:numId w:val="5"/>
        </w:numPr>
        <w:contextualSpacing/>
        <w:rPr>
          <w:rFonts w:cstheme="minorBidi"/>
          <w:sz w:val="52"/>
          <w:szCs w:val="52"/>
        </w:rPr>
      </w:pPr>
      <w:r w:rsidRPr="00A25305">
        <w:rPr>
          <w:rFonts w:cstheme="minorBidi"/>
          <w:sz w:val="52"/>
          <w:szCs w:val="52"/>
        </w:rPr>
        <w:t>This is meant to provide opportunity for the families of the would-</w:t>
      </w:r>
      <w:r w:rsidRPr="00762C50">
        <w:rPr>
          <w:rFonts w:cstheme="minorBidi"/>
          <w:sz w:val="52"/>
          <w:szCs w:val="52"/>
        </w:rPr>
        <w:t xml:space="preserve">be-couple, to officially meet and know </w:t>
      </w:r>
      <w:r w:rsidRPr="00762C50">
        <w:rPr>
          <w:rFonts w:cstheme="minorBidi"/>
          <w:sz w:val="52"/>
          <w:szCs w:val="52"/>
        </w:rPr>
        <w:lastRenderedPageBreak/>
        <w:t>one another. It should be</w:t>
      </w:r>
      <w:r w:rsidR="00762C50">
        <w:rPr>
          <w:rFonts w:cstheme="minorBidi"/>
          <w:sz w:val="52"/>
          <w:szCs w:val="52"/>
        </w:rPr>
        <w:t xml:space="preserve"> </w:t>
      </w:r>
      <w:r w:rsidRPr="00762C50">
        <w:rPr>
          <w:rFonts w:cstheme="minorBidi"/>
          <w:sz w:val="52"/>
          <w:szCs w:val="52"/>
        </w:rPr>
        <w:t>done with moderation and consciousness of our identity in Christ.</w:t>
      </w:r>
    </w:p>
    <w:p w14:paraId="1F328240" w14:textId="77777777" w:rsidR="00762C50" w:rsidRDefault="00762C50" w:rsidP="00762C50">
      <w:pPr>
        <w:ind w:left="1080"/>
        <w:contextualSpacing/>
        <w:rPr>
          <w:rFonts w:cstheme="minorBidi"/>
          <w:sz w:val="52"/>
          <w:szCs w:val="52"/>
        </w:rPr>
      </w:pPr>
    </w:p>
    <w:p w14:paraId="59A687F4" w14:textId="6C84014B" w:rsidR="00A25305" w:rsidRPr="00A25305" w:rsidRDefault="00A25305" w:rsidP="00762C50">
      <w:pPr>
        <w:ind w:left="1080"/>
        <w:contextualSpacing/>
        <w:rPr>
          <w:rFonts w:cstheme="minorBidi"/>
          <w:sz w:val="52"/>
          <w:szCs w:val="52"/>
        </w:rPr>
      </w:pPr>
      <w:r w:rsidRPr="00A25305">
        <w:rPr>
          <w:rFonts w:cstheme="minorBidi"/>
          <w:sz w:val="52"/>
          <w:szCs w:val="52"/>
        </w:rPr>
        <w:t>STEP 9: GETTING A MARRIAGE DATE</w:t>
      </w:r>
    </w:p>
    <w:p w14:paraId="64BA8669" w14:textId="77777777" w:rsidR="00A25305" w:rsidRPr="00A25305" w:rsidRDefault="00A25305" w:rsidP="00762C50">
      <w:pPr>
        <w:ind w:left="1080"/>
        <w:contextualSpacing/>
        <w:rPr>
          <w:rFonts w:cstheme="minorBidi"/>
          <w:sz w:val="52"/>
          <w:szCs w:val="52"/>
        </w:rPr>
      </w:pPr>
      <w:r w:rsidRPr="00A25305">
        <w:rPr>
          <w:rFonts w:cstheme="minorBidi"/>
          <w:sz w:val="52"/>
          <w:szCs w:val="52"/>
        </w:rPr>
        <w:t>Marriage partners must give a minimum of three months’ notice</w:t>
      </w:r>
    </w:p>
    <w:p w14:paraId="36B7F409" w14:textId="4104893A" w:rsidR="00A25305" w:rsidRPr="00A25305" w:rsidRDefault="00A25305" w:rsidP="0096182D">
      <w:pPr>
        <w:ind w:left="1080"/>
        <w:contextualSpacing/>
        <w:rPr>
          <w:rFonts w:cstheme="minorBidi"/>
          <w:sz w:val="52"/>
          <w:szCs w:val="52"/>
        </w:rPr>
      </w:pPr>
      <w:r w:rsidRPr="00A25305">
        <w:rPr>
          <w:rFonts w:cstheme="minorBidi"/>
          <w:sz w:val="52"/>
          <w:szCs w:val="52"/>
        </w:rPr>
        <w:t>to their Pastor. The Pastor will take them to the Senior Pastor,</w:t>
      </w:r>
      <w:r w:rsidR="00762C50">
        <w:rPr>
          <w:rFonts w:cstheme="minorBidi"/>
          <w:sz w:val="52"/>
          <w:szCs w:val="52"/>
        </w:rPr>
        <w:t xml:space="preserve"> </w:t>
      </w:r>
      <w:r w:rsidRPr="00A25305">
        <w:rPr>
          <w:rFonts w:cstheme="minorBidi"/>
          <w:sz w:val="52"/>
          <w:szCs w:val="52"/>
        </w:rPr>
        <w:t>who will then go through their files. Their forms will be thoroughly</w:t>
      </w:r>
      <w:r w:rsidR="00762C50">
        <w:rPr>
          <w:rFonts w:cstheme="minorBidi"/>
          <w:sz w:val="52"/>
          <w:szCs w:val="52"/>
        </w:rPr>
        <w:t xml:space="preserve"> </w:t>
      </w:r>
      <w:r w:rsidRPr="00A25305">
        <w:rPr>
          <w:rFonts w:cstheme="minorBidi"/>
          <w:sz w:val="52"/>
          <w:szCs w:val="52"/>
        </w:rPr>
        <w:t>scrutinized. Efforts would be made to contact the</w:t>
      </w:r>
      <w:r w:rsidR="008D59C6">
        <w:rPr>
          <w:rFonts w:cstheme="minorBidi"/>
          <w:sz w:val="52"/>
          <w:szCs w:val="52"/>
        </w:rPr>
        <w:t xml:space="preserve"> </w:t>
      </w:r>
      <w:r w:rsidRPr="00A25305">
        <w:rPr>
          <w:rFonts w:cstheme="minorBidi"/>
          <w:sz w:val="52"/>
          <w:szCs w:val="52"/>
        </w:rPr>
        <w:t>spouse’s Pastor</w:t>
      </w:r>
      <w:r w:rsidR="00762C50">
        <w:rPr>
          <w:rFonts w:cstheme="minorBidi"/>
          <w:sz w:val="52"/>
          <w:szCs w:val="52"/>
        </w:rPr>
        <w:t xml:space="preserve"> </w:t>
      </w:r>
      <w:r w:rsidRPr="00A25305">
        <w:rPr>
          <w:rFonts w:cstheme="minorBidi"/>
          <w:sz w:val="52"/>
          <w:szCs w:val="52"/>
        </w:rPr>
        <w:t>in case of an interdenominational wedding. A date will be chosen</w:t>
      </w:r>
      <w:r w:rsidR="00762C50">
        <w:rPr>
          <w:rFonts w:cstheme="minorBidi"/>
          <w:sz w:val="52"/>
          <w:szCs w:val="52"/>
        </w:rPr>
        <w:t xml:space="preserve"> </w:t>
      </w:r>
      <w:r w:rsidRPr="00A25305">
        <w:rPr>
          <w:rFonts w:cstheme="minorBidi"/>
          <w:sz w:val="52"/>
          <w:szCs w:val="52"/>
        </w:rPr>
        <w:t>that fits into the calendar of the partners and the church.</w:t>
      </w:r>
    </w:p>
    <w:p w14:paraId="3E425133" w14:textId="77777777" w:rsidR="0096182D" w:rsidRDefault="0096182D" w:rsidP="0096182D">
      <w:pPr>
        <w:ind w:left="1080"/>
        <w:contextualSpacing/>
        <w:rPr>
          <w:rFonts w:cstheme="minorBidi"/>
          <w:sz w:val="52"/>
          <w:szCs w:val="52"/>
        </w:rPr>
      </w:pPr>
    </w:p>
    <w:p w14:paraId="21BA7671" w14:textId="77777777" w:rsidR="00DC0354" w:rsidRDefault="00A25305" w:rsidP="0096182D">
      <w:pPr>
        <w:ind w:left="1080"/>
        <w:contextualSpacing/>
        <w:rPr>
          <w:rFonts w:cstheme="minorBidi"/>
          <w:sz w:val="52"/>
          <w:szCs w:val="52"/>
        </w:rPr>
      </w:pPr>
      <w:r w:rsidRPr="0096182D">
        <w:rPr>
          <w:rFonts w:cstheme="minorBidi"/>
          <w:i/>
          <w:iCs/>
          <w:sz w:val="52"/>
          <w:szCs w:val="52"/>
          <w:u w:val="single"/>
        </w:rPr>
        <w:t>Clearance Letter</w:t>
      </w:r>
      <w:r w:rsidRPr="00A25305">
        <w:rPr>
          <w:rFonts w:cstheme="minorBidi"/>
          <w:sz w:val="52"/>
          <w:szCs w:val="52"/>
        </w:rPr>
        <w:t xml:space="preserve">: </w:t>
      </w:r>
    </w:p>
    <w:p w14:paraId="660348FC" w14:textId="58DC97DA" w:rsidR="00A25305" w:rsidRPr="00A25305" w:rsidRDefault="00A25305" w:rsidP="0096182D">
      <w:pPr>
        <w:ind w:left="1080"/>
        <w:contextualSpacing/>
        <w:rPr>
          <w:rFonts w:cstheme="minorBidi"/>
          <w:sz w:val="52"/>
          <w:szCs w:val="52"/>
        </w:rPr>
      </w:pPr>
      <w:r w:rsidRPr="00A25305">
        <w:rPr>
          <w:rFonts w:cstheme="minorBidi"/>
          <w:sz w:val="52"/>
          <w:szCs w:val="52"/>
        </w:rPr>
        <w:lastRenderedPageBreak/>
        <w:t>This should be issued to the would-be-couple on</w:t>
      </w:r>
      <w:r w:rsidR="0096182D">
        <w:rPr>
          <w:rFonts w:cstheme="minorBidi"/>
          <w:sz w:val="52"/>
          <w:szCs w:val="52"/>
        </w:rPr>
        <w:t xml:space="preserve"> </w:t>
      </w:r>
      <w:r w:rsidRPr="00A25305">
        <w:rPr>
          <w:rFonts w:cstheme="minorBidi"/>
          <w:sz w:val="52"/>
          <w:szCs w:val="52"/>
        </w:rPr>
        <w:t>the last week of the wedding date by the Pastor. The letter should</w:t>
      </w:r>
      <w:r w:rsidR="0096182D">
        <w:rPr>
          <w:rFonts w:cstheme="minorBidi"/>
          <w:sz w:val="52"/>
          <w:szCs w:val="52"/>
        </w:rPr>
        <w:t xml:space="preserve"> </w:t>
      </w:r>
      <w:r w:rsidRPr="00A25305">
        <w:rPr>
          <w:rFonts w:cstheme="minorBidi"/>
          <w:sz w:val="52"/>
          <w:szCs w:val="52"/>
        </w:rPr>
        <w:t xml:space="preserve">indicate the age, duration of courtship and the medical tests </w:t>
      </w:r>
      <w:r w:rsidR="0096182D">
        <w:rPr>
          <w:rFonts w:cstheme="minorBidi"/>
          <w:sz w:val="52"/>
          <w:szCs w:val="52"/>
        </w:rPr>
        <w:t xml:space="preserve">results </w:t>
      </w:r>
      <w:r w:rsidRPr="00A25305">
        <w:rPr>
          <w:rFonts w:cstheme="minorBidi"/>
          <w:sz w:val="52"/>
          <w:szCs w:val="52"/>
        </w:rPr>
        <w:t>as stated in (iv) above. This will enable whoever is in position</w:t>
      </w:r>
      <w:r w:rsidR="0096182D">
        <w:rPr>
          <w:rFonts w:cstheme="minorBidi"/>
          <w:sz w:val="52"/>
          <w:szCs w:val="52"/>
        </w:rPr>
        <w:t xml:space="preserve"> </w:t>
      </w:r>
      <w:r w:rsidRPr="00A25305">
        <w:rPr>
          <w:rFonts w:cstheme="minorBidi"/>
          <w:sz w:val="52"/>
          <w:szCs w:val="52"/>
        </w:rPr>
        <w:t>to join them to have confidence that he is joining the right people.</w:t>
      </w:r>
    </w:p>
    <w:p w14:paraId="2713CCCE" w14:textId="77777777" w:rsidR="00A25305" w:rsidRPr="00DC0354" w:rsidRDefault="00A25305" w:rsidP="00DC0354">
      <w:pPr>
        <w:pStyle w:val="ListParagraph"/>
        <w:numPr>
          <w:ilvl w:val="0"/>
          <w:numId w:val="10"/>
        </w:numPr>
        <w:rPr>
          <w:sz w:val="52"/>
          <w:szCs w:val="52"/>
        </w:rPr>
      </w:pPr>
      <w:r w:rsidRPr="00DC0354">
        <w:rPr>
          <w:sz w:val="52"/>
          <w:szCs w:val="52"/>
        </w:rPr>
        <w:t>A copy of the clearance letter should be given to the couple.</w:t>
      </w:r>
    </w:p>
    <w:p w14:paraId="0D77BE8D" w14:textId="77777777" w:rsidR="00DC0354" w:rsidRDefault="00DC0354" w:rsidP="00DC0354">
      <w:pPr>
        <w:ind w:left="1080"/>
        <w:contextualSpacing/>
        <w:rPr>
          <w:rFonts w:cstheme="minorBidi"/>
          <w:sz w:val="52"/>
          <w:szCs w:val="52"/>
        </w:rPr>
      </w:pPr>
    </w:p>
    <w:p w14:paraId="3DA4CBD5" w14:textId="095E9B48" w:rsidR="00A25305" w:rsidRPr="00A25305" w:rsidRDefault="00A25305" w:rsidP="00DC0354">
      <w:pPr>
        <w:ind w:left="1080"/>
        <w:contextualSpacing/>
        <w:rPr>
          <w:rFonts w:cstheme="minorBidi"/>
          <w:sz w:val="52"/>
          <w:szCs w:val="52"/>
        </w:rPr>
      </w:pPr>
      <w:r w:rsidRPr="00A25305">
        <w:rPr>
          <w:rFonts w:cstheme="minorBidi"/>
          <w:sz w:val="52"/>
          <w:szCs w:val="52"/>
        </w:rPr>
        <w:t>STEP 10: ANNOUNCEMENT TO THE CHURCH</w:t>
      </w:r>
    </w:p>
    <w:p w14:paraId="26E1729C" w14:textId="36200EA0" w:rsidR="00A25305" w:rsidRPr="00A25305" w:rsidRDefault="00A25305" w:rsidP="00DC0354">
      <w:pPr>
        <w:ind w:left="1080"/>
        <w:contextualSpacing/>
        <w:rPr>
          <w:rFonts w:cstheme="minorBidi"/>
          <w:sz w:val="52"/>
          <w:szCs w:val="52"/>
        </w:rPr>
      </w:pPr>
      <w:r w:rsidRPr="00A25305">
        <w:rPr>
          <w:rFonts w:cstheme="minorBidi"/>
          <w:sz w:val="52"/>
          <w:szCs w:val="52"/>
        </w:rPr>
        <w:t>The marriage announcement should commence in the church</w:t>
      </w:r>
      <w:r w:rsidR="00DC0354">
        <w:rPr>
          <w:rFonts w:cstheme="minorBidi"/>
          <w:sz w:val="52"/>
          <w:szCs w:val="52"/>
        </w:rPr>
        <w:t xml:space="preserve"> </w:t>
      </w:r>
      <w:r w:rsidRPr="00A25305">
        <w:rPr>
          <w:rFonts w:cstheme="minorBidi"/>
          <w:sz w:val="52"/>
          <w:szCs w:val="52"/>
        </w:rPr>
        <w:t>three months before the wedding date.</w:t>
      </w:r>
    </w:p>
    <w:p w14:paraId="45FE2609" w14:textId="77777777" w:rsidR="003E5C59" w:rsidRDefault="003E5C59" w:rsidP="003E5C59">
      <w:pPr>
        <w:ind w:left="1080"/>
        <w:contextualSpacing/>
        <w:rPr>
          <w:rFonts w:cstheme="minorBidi"/>
          <w:sz w:val="52"/>
          <w:szCs w:val="52"/>
        </w:rPr>
      </w:pPr>
    </w:p>
    <w:p w14:paraId="31F69321" w14:textId="17197084" w:rsidR="00A25305" w:rsidRPr="00A25305" w:rsidRDefault="00A25305" w:rsidP="003E5C59">
      <w:pPr>
        <w:ind w:left="1080"/>
        <w:contextualSpacing/>
        <w:rPr>
          <w:rFonts w:cstheme="minorBidi"/>
          <w:sz w:val="52"/>
          <w:szCs w:val="52"/>
        </w:rPr>
      </w:pPr>
      <w:r w:rsidRPr="00A25305">
        <w:rPr>
          <w:rFonts w:cstheme="minorBidi"/>
          <w:sz w:val="52"/>
          <w:szCs w:val="52"/>
        </w:rPr>
        <w:t>STEP 11: MARRIAGE REGISTRY NOTIFICATION/CERTIFICATE</w:t>
      </w:r>
    </w:p>
    <w:p w14:paraId="3F551B1E" w14:textId="7FE48567" w:rsidR="00A25305" w:rsidRPr="00A25305" w:rsidRDefault="00A25305" w:rsidP="003E5C59">
      <w:pPr>
        <w:ind w:left="1080"/>
        <w:contextualSpacing/>
        <w:rPr>
          <w:rFonts w:cstheme="minorBidi"/>
          <w:sz w:val="52"/>
          <w:szCs w:val="52"/>
        </w:rPr>
      </w:pPr>
      <w:r w:rsidRPr="00A25305">
        <w:rPr>
          <w:rFonts w:cstheme="minorBidi"/>
          <w:sz w:val="52"/>
          <w:szCs w:val="52"/>
        </w:rPr>
        <w:lastRenderedPageBreak/>
        <w:t>The couple-to-be should make sure that they register their mar</w:t>
      </w:r>
      <w:r w:rsidR="003E5C59">
        <w:rPr>
          <w:rFonts w:cstheme="minorBidi"/>
          <w:sz w:val="52"/>
          <w:szCs w:val="52"/>
        </w:rPr>
        <w:t xml:space="preserve">riage </w:t>
      </w:r>
      <w:r w:rsidRPr="00A25305">
        <w:rPr>
          <w:rFonts w:cstheme="minorBidi"/>
          <w:sz w:val="52"/>
          <w:szCs w:val="52"/>
        </w:rPr>
        <w:t>at the court registry to get the government approved certificate or documents.</w:t>
      </w:r>
    </w:p>
    <w:p w14:paraId="07E3ED46" w14:textId="77777777" w:rsidR="003E5C59" w:rsidRDefault="003E5C59" w:rsidP="003E5C59">
      <w:pPr>
        <w:ind w:left="1080"/>
        <w:contextualSpacing/>
        <w:rPr>
          <w:rFonts w:cstheme="minorBidi"/>
          <w:sz w:val="52"/>
          <w:szCs w:val="52"/>
        </w:rPr>
      </w:pPr>
    </w:p>
    <w:p w14:paraId="36DFD3FD" w14:textId="2C76B44D" w:rsidR="00A25305" w:rsidRPr="00A25305" w:rsidRDefault="00A25305" w:rsidP="003E5C59">
      <w:pPr>
        <w:ind w:left="1080"/>
        <w:contextualSpacing/>
        <w:rPr>
          <w:rFonts w:cstheme="minorBidi"/>
          <w:sz w:val="52"/>
          <w:szCs w:val="52"/>
        </w:rPr>
      </w:pPr>
      <w:r w:rsidRPr="00A25305">
        <w:rPr>
          <w:rFonts w:cstheme="minorBidi"/>
          <w:sz w:val="52"/>
          <w:szCs w:val="52"/>
        </w:rPr>
        <w:t>STEP 12: TRADITIONAL WEDDING &amp; ENGAGEMENT</w:t>
      </w:r>
      <w:r w:rsidR="003E5C59">
        <w:rPr>
          <w:rFonts w:cstheme="minorBidi"/>
          <w:sz w:val="52"/>
          <w:szCs w:val="52"/>
        </w:rPr>
        <w:t xml:space="preserve"> </w:t>
      </w:r>
      <w:r w:rsidRPr="00A25305">
        <w:rPr>
          <w:rFonts w:cstheme="minorBidi"/>
          <w:sz w:val="52"/>
          <w:szCs w:val="52"/>
        </w:rPr>
        <w:t>CEREMONY</w:t>
      </w:r>
    </w:p>
    <w:p w14:paraId="43D46534" w14:textId="77777777" w:rsidR="00A25305" w:rsidRPr="00A25305" w:rsidRDefault="00A25305" w:rsidP="004D5C25">
      <w:pPr>
        <w:ind w:left="1080"/>
        <w:contextualSpacing/>
        <w:rPr>
          <w:rFonts w:cstheme="minorBidi"/>
          <w:sz w:val="52"/>
          <w:szCs w:val="52"/>
        </w:rPr>
      </w:pPr>
      <w:r w:rsidRPr="00A25305">
        <w:rPr>
          <w:rFonts w:cstheme="minorBidi"/>
          <w:sz w:val="52"/>
          <w:szCs w:val="52"/>
        </w:rPr>
        <w:t>This should be done to portray our faith and manifest the glory of</w:t>
      </w:r>
    </w:p>
    <w:p w14:paraId="6F5181B6" w14:textId="7EA74AAA" w:rsidR="00A25305" w:rsidRPr="00A25305" w:rsidRDefault="00A25305" w:rsidP="004D5C25">
      <w:pPr>
        <w:ind w:left="1080"/>
        <w:contextualSpacing/>
        <w:rPr>
          <w:rFonts w:cstheme="minorBidi"/>
          <w:sz w:val="52"/>
          <w:szCs w:val="52"/>
        </w:rPr>
      </w:pPr>
      <w:r w:rsidRPr="00A25305">
        <w:rPr>
          <w:rFonts w:cstheme="minorBidi"/>
          <w:sz w:val="52"/>
          <w:szCs w:val="52"/>
        </w:rPr>
        <w:t>God. Therefore, all things should be done “decently and in order”</w:t>
      </w:r>
      <w:r w:rsidR="004D5C25">
        <w:rPr>
          <w:rFonts w:cstheme="minorBidi"/>
          <w:sz w:val="52"/>
          <w:szCs w:val="52"/>
        </w:rPr>
        <w:t xml:space="preserve">, </w:t>
      </w:r>
      <w:r w:rsidRPr="00A25305">
        <w:rPr>
          <w:rFonts w:cstheme="minorBidi"/>
          <w:sz w:val="52"/>
          <w:szCs w:val="52"/>
        </w:rPr>
        <w:t>without prolonging the ceremony</w:t>
      </w:r>
      <w:r w:rsidR="004D5C25">
        <w:rPr>
          <w:rFonts w:cstheme="minorBidi"/>
          <w:sz w:val="52"/>
          <w:szCs w:val="52"/>
        </w:rPr>
        <w:t xml:space="preserve"> </w:t>
      </w:r>
      <w:r w:rsidRPr="00A25305">
        <w:rPr>
          <w:rFonts w:cstheme="minorBidi"/>
          <w:sz w:val="52"/>
          <w:szCs w:val="52"/>
        </w:rPr>
        <w:t>unnecessarily and dabbling into</w:t>
      </w:r>
    </w:p>
    <w:p w14:paraId="24EA2259" w14:textId="77777777" w:rsidR="00A25305" w:rsidRPr="00A25305" w:rsidRDefault="00A25305" w:rsidP="004D5C25">
      <w:pPr>
        <w:ind w:left="1080"/>
        <w:contextualSpacing/>
        <w:rPr>
          <w:rFonts w:cstheme="minorBidi"/>
          <w:sz w:val="52"/>
          <w:szCs w:val="52"/>
        </w:rPr>
      </w:pPr>
      <w:r w:rsidRPr="00A25305">
        <w:rPr>
          <w:rFonts w:cstheme="minorBidi"/>
          <w:sz w:val="52"/>
          <w:szCs w:val="52"/>
        </w:rPr>
        <w:t>ungodly practices.</w:t>
      </w:r>
    </w:p>
    <w:p w14:paraId="085871AF" w14:textId="04DDFE87" w:rsidR="00A25305" w:rsidRPr="00A25305" w:rsidRDefault="00A25305" w:rsidP="004D5C25">
      <w:pPr>
        <w:ind w:left="1080"/>
        <w:contextualSpacing/>
        <w:rPr>
          <w:rFonts w:cstheme="minorBidi"/>
          <w:sz w:val="52"/>
          <w:szCs w:val="52"/>
        </w:rPr>
      </w:pPr>
      <w:r w:rsidRPr="00A25305">
        <w:rPr>
          <w:rFonts w:cstheme="minorBidi"/>
          <w:sz w:val="52"/>
          <w:szCs w:val="52"/>
        </w:rPr>
        <w:t>Traditional wedding should precede Church wedding, and the dowry payment should be done, if the culture permits or requires it.</w:t>
      </w:r>
    </w:p>
    <w:p w14:paraId="32A2B0C8" w14:textId="77777777" w:rsidR="00524D09" w:rsidRDefault="00524D09" w:rsidP="00524D09">
      <w:pPr>
        <w:ind w:left="1080"/>
        <w:contextualSpacing/>
        <w:rPr>
          <w:rFonts w:cstheme="minorBidi"/>
          <w:sz w:val="52"/>
          <w:szCs w:val="52"/>
        </w:rPr>
      </w:pPr>
    </w:p>
    <w:p w14:paraId="440DE991" w14:textId="1898A29A" w:rsidR="00A25305" w:rsidRPr="00A25305" w:rsidRDefault="00A25305" w:rsidP="00524D09">
      <w:pPr>
        <w:ind w:left="1080"/>
        <w:contextualSpacing/>
        <w:rPr>
          <w:rFonts w:cstheme="minorBidi"/>
          <w:sz w:val="52"/>
          <w:szCs w:val="52"/>
        </w:rPr>
      </w:pPr>
      <w:r w:rsidRPr="00A25305">
        <w:rPr>
          <w:rFonts w:cstheme="minorBidi"/>
          <w:sz w:val="52"/>
          <w:szCs w:val="52"/>
        </w:rPr>
        <w:lastRenderedPageBreak/>
        <w:t>STEP 13: WEDDING REHEARSAL &amp; WEDDING</w:t>
      </w:r>
    </w:p>
    <w:p w14:paraId="27F99C27" w14:textId="77777777" w:rsidR="00524D09" w:rsidRDefault="00A25305" w:rsidP="00524D09">
      <w:pPr>
        <w:ind w:left="1080"/>
        <w:contextualSpacing/>
        <w:rPr>
          <w:rFonts w:cstheme="minorBidi"/>
          <w:sz w:val="52"/>
          <w:szCs w:val="52"/>
        </w:rPr>
      </w:pPr>
      <w:r w:rsidRPr="00A25305">
        <w:rPr>
          <w:rFonts w:cstheme="minorBidi"/>
          <w:sz w:val="52"/>
          <w:szCs w:val="52"/>
        </w:rPr>
        <w:t>The Pastor will conduct a wedding rehearsal with the couple to</w:t>
      </w:r>
      <w:r w:rsidR="00524D09">
        <w:rPr>
          <w:rFonts w:cstheme="minorBidi"/>
          <w:sz w:val="52"/>
          <w:szCs w:val="52"/>
        </w:rPr>
        <w:t xml:space="preserve"> </w:t>
      </w:r>
      <w:r w:rsidRPr="00A25305">
        <w:rPr>
          <w:rFonts w:cstheme="minorBidi"/>
          <w:sz w:val="52"/>
          <w:szCs w:val="52"/>
        </w:rPr>
        <w:t>familiarize them with what they need to know before the wedding</w:t>
      </w:r>
      <w:r w:rsidR="00524D09">
        <w:rPr>
          <w:rFonts w:cstheme="minorBidi"/>
          <w:sz w:val="52"/>
          <w:szCs w:val="52"/>
        </w:rPr>
        <w:t xml:space="preserve"> </w:t>
      </w:r>
      <w:r w:rsidRPr="00A25305">
        <w:rPr>
          <w:rFonts w:cstheme="minorBidi"/>
          <w:sz w:val="52"/>
          <w:szCs w:val="52"/>
        </w:rPr>
        <w:t>day. It must be noted that a wedding Bible should be made available at the wedding for joining.</w:t>
      </w:r>
    </w:p>
    <w:p w14:paraId="1ACBD348" w14:textId="263CBEA3" w:rsidR="00A25305" w:rsidRPr="00A25305" w:rsidRDefault="00A25305" w:rsidP="00FF1A89">
      <w:pPr>
        <w:ind w:left="1080"/>
        <w:contextualSpacing/>
        <w:rPr>
          <w:rFonts w:cstheme="minorBidi"/>
          <w:sz w:val="52"/>
          <w:szCs w:val="52"/>
        </w:rPr>
      </w:pPr>
      <w:r w:rsidRPr="00A25305">
        <w:rPr>
          <w:rFonts w:cstheme="minorBidi"/>
          <w:sz w:val="52"/>
          <w:szCs w:val="52"/>
        </w:rPr>
        <w:t xml:space="preserve"> Although the officiating Pastor</w:t>
      </w:r>
      <w:r w:rsidR="00524D09">
        <w:rPr>
          <w:rFonts w:cstheme="minorBidi"/>
          <w:sz w:val="52"/>
          <w:szCs w:val="52"/>
        </w:rPr>
        <w:t xml:space="preserve"> </w:t>
      </w:r>
      <w:r w:rsidRPr="00A25305">
        <w:rPr>
          <w:rFonts w:cstheme="minorBidi"/>
          <w:sz w:val="52"/>
          <w:szCs w:val="52"/>
        </w:rPr>
        <w:t>would provide an opportunity for an exchange of rings, in GOFAMINT, we use the Holy Bible for Joining.</w:t>
      </w:r>
    </w:p>
    <w:p w14:paraId="1FC4A7A4" w14:textId="77777777" w:rsidR="00FF1A89" w:rsidRDefault="00FF1A89" w:rsidP="00FF1A89">
      <w:pPr>
        <w:ind w:left="1080"/>
        <w:contextualSpacing/>
        <w:rPr>
          <w:rFonts w:cstheme="minorBidi"/>
          <w:sz w:val="52"/>
          <w:szCs w:val="52"/>
        </w:rPr>
      </w:pPr>
    </w:p>
    <w:p w14:paraId="14525E76" w14:textId="745E441B" w:rsidR="00A25305" w:rsidRPr="00FF1A89" w:rsidRDefault="00A25305" w:rsidP="00FF1A89">
      <w:pPr>
        <w:pStyle w:val="ListParagraph"/>
        <w:numPr>
          <w:ilvl w:val="0"/>
          <w:numId w:val="10"/>
        </w:numPr>
        <w:rPr>
          <w:sz w:val="52"/>
          <w:szCs w:val="52"/>
        </w:rPr>
      </w:pPr>
      <w:r w:rsidRPr="00FF1A89">
        <w:rPr>
          <w:sz w:val="52"/>
          <w:szCs w:val="52"/>
        </w:rPr>
        <w:t>If due to parental instruction or other acceptable reasons both</w:t>
      </w:r>
      <w:r w:rsidR="00FF1A89">
        <w:rPr>
          <w:sz w:val="52"/>
          <w:szCs w:val="52"/>
        </w:rPr>
        <w:t xml:space="preserve"> </w:t>
      </w:r>
      <w:r w:rsidRPr="00FF1A89">
        <w:rPr>
          <w:sz w:val="52"/>
          <w:szCs w:val="52"/>
        </w:rPr>
        <w:t>parties who are members, are requested to wed in another church</w:t>
      </w:r>
      <w:r w:rsidR="00FF1A89">
        <w:rPr>
          <w:sz w:val="52"/>
          <w:szCs w:val="52"/>
        </w:rPr>
        <w:t xml:space="preserve"> </w:t>
      </w:r>
      <w:r w:rsidRPr="00FF1A89">
        <w:rPr>
          <w:sz w:val="52"/>
          <w:szCs w:val="52"/>
        </w:rPr>
        <w:t xml:space="preserve">or denomination, they are still required to pass through the </w:t>
      </w:r>
      <w:r w:rsidRPr="00FF1A89">
        <w:rPr>
          <w:sz w:val="52"/>
          <w:szCs w:val="52"/>
        </w:rPr>
        <w:lastRenderedPageBreak/>
        <w:t>proce</w:t>
      </w:r>
      <w:r w:rsidR="00FF1A89">
        <w:rPr>
          <w:sz w:val="52"/>
          <w:szCs w:val="52"/>
        </w:rPr>
        <w:t xml:space="preserve">dure </w:t>
      </w:r>
      <w:r w:rsidRPr="00FF1A89">
        <w:rPr>
          <w:sz w:val="52"/>
          <w:szCs w:val="52"/>
        </w:rPr>
        <w:t xml:space="preserve">of the church. In such a case, provision will be made for </w:t>
      </w:r>
      <w:r w:rsidR="00FF1A89">
        <w:rPr>
          <w:sz w:val="52"/>
          <w:szCs w:val="52"/>
        </w:rPr>
        <w:t xml:space="preserve">participation </w:t>
      </w:r>
      <w:r w:rsidRPr="00FF1A89">
        <w:rPr>
          <w:sz w:val="52"/>
          <w:szCs w:val="52"/>
        </w:rPr>
        <w:t>of our pastors, subject to the discretion of the officiating</w:t>
      </w:r>
    </w:p>
    <w:p w14:paraId="36FE9023" w14:textId="77777777" w:rsidR="00A25305" w:rsidRDefault="00A25305" w:rsidP="00FF1A89">
      <w:pPr>
        <w:ind w:left="1080"/>
        <w:contextualSpacing/>
        <w:rPr>
          <w:rFonts w:cstheme="minorBidi"/>
          <w:sz w:val="52"/>
          <w:szCs w:val="52"/>
        </w:rPr>
      </w:pPr>
      <w:r w:rsidRPr="00A25305">
        <w:rPr>
          <w:rFonts w:cstheme="minorBidi"/>
          <w:sz w:val="52"/>
          <w:szCs w:val="52"/>
        </w:rPr>
        <w:t>church/denomination.</w:t>
      </w:r>
    </w:p>
    <w:p w14:paraId="0749496A" w14:textId="77777777" w:rsidR="0063382A" w:rsidRDefault="0063382A" w:rsidP="00FF1A89">
      <w:pPr>
        <w:ind w:left="1080"/>
        <w:contextualSpacing/>
        <w:rPr>
          <w:rFonts w:cstheme="minorBidi"/>
          <w:sz w:val="52"/>
          <w:szCs w:val="52"/>
        </w:rPr>
      </w:pPr>
    </w:p>
    <w:p w14:paraId="7C9DCD2A" w14:textId="618FD2A0" w:rsidR="0063382A" w:rsidRPr="0063382A" w:rsidRDefault="0063382A" w:rsidP="00FF1A89">
      <w:pPr>
        <w:ind w:left="1080"/>
        <w:contextualSpacing/>
        <w:rPr>
          <w:rFonts w:cstheme="minorBidi"/>
          <w:i/>
          <w:iCs/>
          <w:sz w:val="52"/>
          <w:szCs w:val="52"/>
          <w:u w:val="single"/>
        </w:rPr>
      </w:pPr>
      <w:r w:rsidRPr="0063382A">
        <w:rPr>
          <w:rFonts w:cstheme="minorBidi"/>
          <w:i/>
          <w:iCs/>
          <w:sz w:val="52"/>
          <w:szCs w:val="52"/>
          <w:u w:val="single"/>
        </w:rPr>
        <w:t>Bride and Bridesmaids Outfits</w:t>
      </w:r>
    </w:p>
    <w:p w14:paraId="2C999699" w14:textId="0548A41A" w:rsidR="00A25305" w:rsidRPr="0063382A" w:rsidRDefault="00A25305" w:rsidP="0063382A">
      <w:pPr>
        <w:pStyle w:val="ListParagraph"/>
        <w:numPr>
          <w:ilvl w:val="0"/>
          <w:numId w:val="10"/>
        </w:numPr>
        <w:rPr>
          <w:sz w:val="52"/>
          <w:szCs w:val="52"/>
        </w:rPr>
      </w:pPr>
      <w:r w:rsidRPr="0063382A">
        <w:rPr>
          <w:sz w:val="52"/>
          <w:szCs w:val="52"/>
        </w:rPr>
        <w:t>The bride’s and the bridal train’s outfits on the wedding day should</w:t>
      </w:r>
      <w:r w:rsidR="0063382A">
        <w:rPr>
          <w:sz w:val="52"/>
          <w:szCs w:val="52"/>
        </w:rPr>
        <w:t xml:space="preserve"> </w:t>
      </w:r>
      <w:r w:rsidRPr="0063382A">
        <w:rPr>
          <w:sz w:val="52"/>
          <w:szCs w:val="52"/>
        </w:rPr>
        <w:t>not be exposing. Everything should be done decently and in order.</w:t>
      </w:r>
    </w:p>
    <w:p w14:paraId="1B333A69" w14:textId="77777777" w:rsidR="00A25305" w:rsidRPr="00A25305" w:rsidRDefault="00A25305" w:rsidP="006A1990">
      <w:pPr>
        <w:ind w:left="1080"/>
        <w:contextualSpacing/>
        <w:rPr>
          <w:rFonts w:cstheme="minorBidi"/>
          <w:sz w:val="52"/>
          <w:szCs w:val="52"/>
        </w:rPr>
      </w:pPr>
      <w:r w:rsidRPr="00A25305">
        <w:rPr>
          <w:rFonts w:cstheme="minorBidi"/>
          <w:sz w:val="52"/>
          <w:szCs w:val="52"/>
        </w:rPr>
        <w:t>The service should not be prolonged unnecessarily. The would-be-</w:t>
      </w:r>
    </w:p>
    <w:p w14:paraId="3483754F" w14:textId="6FE7343A" w:rsidR="009D60A5" w:rsidRDefault="00A25305" w:rsidP="006A1990">
      <w:pPr>
        <w:ind w:left="1080"/>
        <w:contextualSpacing/>
        <w:rPr>
          <w:rFonts w:cstheme="minorBidi"/>
          <w:sz w:val="52"/>
          <w:szCs w:val="52"/>
        </w:rPr>
      </w:pPr>
      <w:r w:rsidRPr="00A25305">
        <w:rPr>
          <w:rFonts w:cstheme="minorBidi"/>
          <w:sz w:val="52"/>
          <w:szCs w:val="52"/>
        </w:rPr>
        <w:t>couple must be told not to come late to Church on the day of thei</w:t>
      </w:r>
      <w:r w:rsidR="006A1990">
        <w:rPr>
          <w:rFonts w:cstheme="minorBidi"/>
          <w:sz w:val="52"/>
          <w:szCs w:val="52"/>
        </w:rPr>
        <w:t xml:space="preserve">r </w:t>
      </w:r>
      <w:r w:rsidRPr="00A25305">
        <w:rPr>
          <w:rFonts w:cstheme="minorBidi"/>
          <w:sz w:val="52"/>
          <w:szCs w:val="52"/>
        </w:rPr>
        <w:t>wedding. Coming late will not be tolerated. The marriage covenant</w:t>
      </w:r>
      <w:r w:rsidR="006A1990">
        <w:rPr>
          <w:rFonts w:cstheme="minorBidi"/>
          <w:sz w:val="52"/>
          <w:szCs w:val="52"/>
        </w:rPr>
        <w:t xml:space="preserve"> </w:t>
      </w:r>
      <w:r w:rsidRPr="00A25305">
        <w:rPr>
          <w:rFonts w:cstheme="minorBidi"/>
          <w:sz w:val="52"/>
          <w:szCs w:val="52"/>
        </w:rPr>
        <w:t>to be used shall be as approved by the Church.</w:t>
      </w:r>
      <w:r w:rsidR="001B3739" w:rsidRPr="001B3739">
        <w:rPr>
          <w:rFonts w:cstheme="minorBidi"/>
          <w:noProof/>
          <w:sz w:val="52"/>
          <w:szCs w:val="52"/>
        </w:rPr>
        <mc:AlternateContent>
          <mc:Choice Requires="wpi">
            <w:drawing>
              <wp:anchor distT="0" distB="0" distL="114300" distR="114300" simplePos="0" relativeHeight="251669504" behindDoc="0" locked="0" layoutInCell="1" allowOverlap="1" wp14:anchorId="5838B275" wp14:editId="1223090D">
                <wp:simplePos x="0" y="0"/>
                <wp:positionH relativeFrom="column">
                  <wp:posOffset>118938</wp:posOffset>
                </wp:positionH>
                <wp:positionV relativeFrom="paragraph">
                  <wp:posOffset>254368</wp:posOffset>
                </wp:positionV>
                <wp:extent cx="38880" cy="49320"/>
                <wp:effectExtent l="25400" t="25400" r="24765" b="27305"/>
                <wp:wrapNone/>
                <wp:docPr id="15" name="Ink 15"/>
                <wp:cNvGraphicFramePr/>
                <a:graphic xmlns:a="http://schemas.openxmlformats.org/drawingml/2006/main">
                  <a:graphicData uri="http://schemas.microsoft.com/office/word/2010/wordprocessingInk">
                    <w14:contentPart bwMode="auto" r:id="rId34">
                      <w14:nvContentPartPr>
                        <w14:cNvContentPartPr/>
                      </w14:nvContentPartPr>
                      <w14:xfrm>
                        <a:off x="0" y="0"/>
                        <a:ext cx="38880" cy="49320"/>
                      </w14:xfrm>
                    </w14:contentPart>
                  </a:graphicData>
                </a:graphic>
              </wp:anchor>
            </w:drawing>
          </mc:Choice>
          <mc:Fallback>
            <w:pict>
              <v:shape w14:anchorId="64E1F85F" id="Ink 15" o:spid="_x0000_s1026" type="#_x0000_t75" style="position:absolute;margin-left:9.35pt;margin-top:20.05pt;width:3.05pt;height:3.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">
                <v:imagedata r:id="rId35" o:title=""/>
              </v:shape>
            </w:pict>
          </mc:Fallback>
        </mc:AlternateContent>
      </w:r>
      <w:r w:rsidR="001B3739" w:rsidRPr="001B3739">
        <w:rPr>
          <w:rFonts w:cstheme="minorBidi"/>
          <w:sz w:val="52"/>
          <w:szCs w:val="52"/>
        </w:rPr>
        <w:t xml:space="preserve">                    </w:t>
      </w:r>
    </w:p>
    <w:p w14:paraId="240A46E9" w14:textId="132AF90D" w:rsidR="00D54711" w:rsidRDefault="001515AF" w:rsidP="00CE496B">
      <w:pPr>
        <w:rPr>
          <w:rFonts w:cstheme="minorBidi"/>
          <w:sz w:val="52"/>
          <w:szCs w:val="52"/>
        </w:rPr>
      </w:pPr>
      <w:r>
        <w:rPr>
          <w:rFonts w:cstheme="minorBidi"/>
          <w:sz w:val="52"/>
          <w:szCs w:val="52"/>
        </w:rPr>
        <w:t xml:space="preserve">         </w:t>
      </w:r>
    </w:p>
    <w:p w14:paraId="2A6DFD78" w14:textId="387AD71B" w:rsidR="00D54711" w:rsidRPr="00D54711" w:rsidRDefault="00D54711" w:rsidP="001B3739">
      <w:pPr>
        <w:rPr>
          <w:rFonts w:cstheme="minorBidi"/>
          <w:i/>
          <w:iCs/>
          <w:sz w:val="52"/>
          <w:szCs w:val="52"/>
        </w:rPr>
      </w:pPr>
      <w:r>
        <w:rPr>
          <w:rFonts w:cstheme="minorBidi"/>
          <w:i/>
          <w:iCs/>
          <w:sz w:val="52"/>
          <w:szCs w:val="52"/>
        </w:rPr>
        <w:t xml:space="preserve">   Part </w:t>
      </w:r>
      <w:r w:rsidR="003E5C0E">
        <w:rPr>
          <w:rFonts w:cstheme="minorBidi"/>
          <w:i/>
          <w:iCs/>
          <w:sz w:val="52"/>
          <w:szCs w:val="52"/>
        </w:rPr>
        <w:t>F</w:t>
      </w:r>
    </w:p>
    <w:p w14:paraId="609CF9F0" w14:textId="34FD8F59" w:rsidR="001B3739" w:rsidRPr="001B3739" w:rsidRDefault="001B3739" w:rsidP="001B3739">
      <w:pPr>
        <w:rPr>
          <w:rFonts w:cstheme="minorBidi"/>
          <w:sz w:val="52"/>
          <w:szCs w:val="52"/>
          <w:u w:val="single"/>
        </w:rPr>
      </w:pPr>
      <w:r w:rsidRPr="001B3739">
        <w:rPr>
          <w:rFonts w:cstheme="minorBidi"/>
          <w:sz w:val="52"/>
          <w:szCs w:val="52"/>
        </w:rPr>
        <w:lastRenderedPageBreak/>
        <w:t xml:space="preserve">​   </w:t>
      </w:r>
      <w:r w:rsidRPr="001B3739">
        <w:rPr>
          <w:rFonts w:cstheme="minorBidi"/>
          <w:sz w:val="52"/>
          <w:szCs w:val="52"/>
          <w:u w:val="single"/>
        </w:rPr>
        <w:t>Interdenominational marriage:</w:t>
      </w:r>
    </w:p>
    <w:p w14:paraId="012D61E7" w14:textId="06B5B974" w:rsidR="001B3739" w:rsidRPr="001B3739" w:rsidRDefault="001B3739" w:rsidP="001B3739">
      <w:pPr>
        <w:rPr>
          <w:rFonts w:cstheme="minorBidi"/>
          <w:sz w:val="52"/>
          <w:szCs w:val="52"/>
        </w:rPr>
      </w:pPr>
      <w:r w:rsidRPr="001B3739">
        <w:rPr>
          <w:rFonts w:cstheme="minorBidi"/>
          <w:sz w:val="52"/>
          <w:szCs w:val="52"/>
        </w:rPr>
        <w:t xml:space="preserve"> In case of a marriage between GOFAMINT (the sister/brother) and any other denomination (the brother/sister), there must be a letter from the Pastor-in-charge or a Senior Minister of such a</w:t>
      </w:r>
      <w:r w:rsidR="00F55FD5">
        <w:rPr>
          <w:rFonts w:cstheme="minorBidi"/>
          <w:sz w:val="52"/>
          <w:szCs w:val="52"/>
        </w:rPr>
        <w:t xml:space="preserve"> </w:t>
      </w:r>
      <w:r w:rsidRPr="001B3739">
        <w:rPr>
          <w:rFonts w:cstheme="minorBidi"/>
          <w:sz w:val="52"/>
          <w:szCs w:val="52"/>
        </w:rPr>
        <w:t>denomination. Any situation different from this should be handled by the leader in charge under the leading of the Holy Spirit.</w:t>
      </w:r>
    </w:p>
    <w:p w14:paraId="45119C1B" w14:textId="77777777" w:rsidR="001B3739" w:rsidRPr="001B3739" w:rsidRDefault="001B3739" w:rsidP="001B3739">
      <w:pPr>
        <w:rPr>
          <w:rFonts w:cstheme="minorBidi"/>
          <w:sz w:val="52"/>
          <w:szCs w:val="52"/>
        </w:rPr>
      </w:pPr>
      <w:r w:rsidRPr="001B3739">
        <w:rPr>
          <w:rFonts w:cstheme="minorBidi"/>
          <w:sz w:val="52"/>
          <w:szCs w:val="52"/>
        </w:rPr>
        <w:t>​Anyone whose marriage will be conducted in any GOFAMINT Assembly must attend interview, seminar classes, counseling and get clearance letter from the Senior Pastor prior to the day of the wedding.</w:t>
      </w:r>
    </w:p>
    <w:p w14:paraId="4F9E92B2" w14:textId="77777777" w:rsidR="001B3739" w:rsidRDefault="001B3739"/>
    <w:p w14:paraId="116EA8A2" w14:textId="77777777" w:rsidR="007A1BEE" w:rsidRDefault="007A1BEE"/>
    <w:p w14:paraId="63C3866D" w14:textId="614456B4" w:rsidR="00F55FD5" w:rsidRPr="00F55FD5" w:rsidRDefault="00F55FD5">
      <w:pPr>
        <w:rPr>
          <w:i/>
          <w:iCs/>
          <w:sz w:val="72"/>
          <w:szCs w:val="72"/>
        </w:rPr>
      </w:pPr>
      <w:r w:rsidRPr="00F55FD5">
        <w:rPr>
          <w:i/>
          <w:iCs/>
          <w:sz w:val="72"/>
          <w:szCs w:val="72"/>
        </w:rPr>
        <w:t xml:space="preserve">Part </w:t>
      </w:r>
      <w:r w:rsidR="003E5C0E">
        <w:rPr>
          <w:i/>
          <w:iCs/>
          <w:sz w:val="72"/>
          <w:szCs w:val="72"/>
        </w:rPr>
        <w:t>G</w:t>
      </w:r>
    </w:p>
    <w:p w14:paraId="31E20CE1" w14:textId="77777777" w:rsidR="005B7CE1" w:rsidRPr="00FD39A5" w:rsidRDefault="005B7CE1" w:rsidP="005B7CE1">
      <w:pPr>
        <w:rPr>
          <w:i/>
          <w:iCs/>
          <w:sz w:val="56"/>
          <w:szCs w:val="56"/>
          <w:u w:val="single"/>
        </w:rPr>
      </w:pPr>
      <w:r w:rsidRPr="00FD39A5">
        <w:rPr>
          <w:i/>
          <w:iCs/>
          <w:sz w:val="56"/>
          <w:szCs w:val="56"/>
          <w:u w:val="single"/>
        </w:rPr>
        <w:t>DIVORCE AND REMARRIAGE</w:t>
      </w:r>
    </w:p>
    <w:p w14:paraId="6164AC8E" w14:textId="364C1E5C" w:rsidR="005B7CE1" w:rsidRPr="00FD39A5" w:rsidRDefault="005B7CE1" w:rsidP="005B7CE1">
      <w:pPr>
        <w:rPr>
          <w:sz w:val="52"/>
          <w:szCs w:val="52"/>
        </w:rPr>
      </w:pPr>
      <w:r w:rsidRPr="00FD39A5">
        <w:rPr>
          <w:sz w:val="52"/>
          <w:szCs w:val="52"/>
        </w:rPr>
        <w:t>Biblically, both divorce and remarriage are possible, but only un</w:t>
      </w:r>
      <w:r w:rsidR="00FD39A5">
        <w:rPr>
          <w:sz w:val="52"/>
          <w:szCs w:val="52"/>
        </w:rPr>
        <w:t xml:space="preserve">der </w:t>
      </w:r>
      <w:r w:rsidRPr="00FD39A5">
        <w:rPr>
          <w:sz w:val="52"/>
          <w:szCs w:val="52"/>
        </w:rPr>
        <w:t>certain circumstances.</w:t>
      </w:r>
    </w:p>
    <w:p w14:paraId="6E3CA823" w14:textId="213590AE" w:rsidR="005B7CE1" w:rsidRPr="00FD39A5" w:rsidRDefault="005B7CE1" w:rsidP="005B7CE1">
      <w:pPr>
        <w:rPr>
          <w:sz w:val="52"/>
          <w:szCs w:val="52"/>
        </w:rPr>
      </w:pPr>
    </w:p>
    <w:p w14:paraId="04D2C04D" w14:textId="77777777" w:rsidR="00DB4348" w:rsidRDefault="005B7CE1" w:rsidP="005B7CE1">
      <w:pPr>
        <w:pStyle w:val="ListParagraph"/>
        <w:numPr>
          <w:ilvl w:val="0"/>
          <w:numId w:val="11"/>
        </w:numPr>
        <w:rPr>
          <w:sz w:val="52"/>
          <w:szCs w:val="52"/>
        </w:rPr>
      </w:pPr>
      <w:r w:rsidRPr="00FD39A5">
        <w:rPr>
          <w:sz w:val="52"/>
          <w:szCs w:val="52"/>
        </w:rPr>
        <w:t>When a spouse is guilty of sexual immorality such as adul</w:t>
      </w:r>
      <w:r w:rsidR="00DB4348">
        <w:rPr>
          <w:sz w:val="52"/>
          <w:szCs w:val="52"/>
        </w:rPr>
        <w:t xml:space="preserve">tery </w:t>
      </w:r>
      <w:r w:rsidRPr="00DB4348">
        <w:rPr>
          <w:sz w:val="52"/>
          <w:szCs w:val="52"/>
        </w:rPr>
        <w:t>or homosexuality and has no intention of repenting or</w:t>
      </w:r>
      <w:r w:rsidR="00DB4348">
        <w:rPr>
          <w:sz w:val="52"/>
          <w:szCs w:val="52"/>
        </w:rPr>
        <w:t xml:space="preserve"> </w:t>
      </w:r>
      <w:r w:rsidRPr="00DB4348">
        <w:rPr>
          <w:sz w:val="52"/>
          <w:szCs w:val="52"/>
        </w:rPr>
        <w:t>seeking God’s forgiveness and living in faithfulness to his or</w:t>
      </w:r>
      <w:r w:rsidR="00DB4348">
        <w:rPr>
          <w:sz w:val="52"/>
          <w:szCs w:val="52"/>
        </w:rPr>
        <w:t xml:space="preserve"> </w:t>
      </w:r>
      <w:r w:rsidRPr="00DB4348">
        <w:rPr>
          <w:sz w:val="52"/>
          <w:szCs w:val="52"/>
        </w:rPr>
        <w:t>her spouse (Matthew 19:9).</w:t>
      </w:r>
    </w:p>
    <w:p w14:paraId="16C3B642" w14:textId="77777777" w:rsidR="00DB4348" w:rsidRDefault="005B7CE1" w:rsidP="005B7CE1">
      <w:pPr>
        <w:pStyle w:val="ListParagraph"/>
        <w:numPr>
          <w:ilvl w:val="0"/>
          <w:numId w:val="11"/>
        </w:numPr>
        <w:rPr>
          <w:sz w:val="52"/>
          <w:szCs w:val="52"/>
        </w:rPr>
      </w:pPr>
      <w:r w:rsidRPr="00DB4348">
        <w:rPr>
          <w:sz w:val="52"/>
          <w:szCs w:val="52"/>
        </w:rPr>
        <w:t>When one partner dies (1 Corinthians 7:39-40).</w:t>
      </w:r>
    </w:p>
    <w:p w14:paraId="6C75CFE1" w14:textId="7AC350D4" w:rsidR="005B7CE1" w:rsidRPr="00DB4348" w:rsidRDefault="005B7CE1" w:rsidP="005B7CE1">
      <w:pPr>
        <w:pStyle w:val="ListParagraph"/>
        <w:numPr>
          <w:ilvl w:val="0"/>
          <w:numId w:val="11"/>
        </w:numPr>
        <w:rPr>
          <w:sz w:val="52"/>
          <w:szCs w:val="52"/>
        </w:rPr>
      </w:pPr>
      <w:r w:rsidRPr="00DB4348">
        <w:rPr>
          <w:sz w:val="52"/>
          <w:szCs w:val="52"/>
        </w:rPr>
        <w:t>When one partner deserts the other, especially when an unbelieving partner deserts a Christian spouse (1 Corinthians</w:t>
      </w:r>
    </w:p>
    <w:p w14:paraId="54A3477B" w14:textId="127B2F18" w:rsidR="005B7CE1" w:rsidRPr="00FD39A5" w:rsidRDefault="005B7CE1" w:rsidP="005B7CE1">
      <w:pPr>
        <w:rPr>
          <w:sz w:val="52"/>
          <w:szCs w:val="52"/>
        </w:rPr>
      </w:pPr>
      <w:r w:rsidRPr="00FD39A5">
        <w:rPr>
          <w:sz w:val="52"/>
          <w:szCs w:val="52"/>
        </w:rPr>
        <w:t xml:space="preserve">7:15). Having an unbelieving spouse is not, however, an </w:t>
      </w:r>
      <w:r w:rsidR="00DB4348">
        <w:rPr>
          <w:sz w:val="52"/>
          <w:szCs w:val="52"/>
        </w:rPr>
        <w:t xml:space="preserve">automatic </w:t>
      </w:r>
      <w:r w:rsidRPr="00FD39A5">
        <w:rPr>
          <w:sz w:val="52"/>
          <w:szCs w:val="52"/>
        </w:rPr>
        <w:t>ground for divorce. To the contrary, the Christian</w:t>
      </w:r>
      <w:r w:rsidR="00DB4348">
        <w:rPr>
          <w:sz w:val="52"/>
          <w:szCs w:val="52"/>
        </w:rPr>
        <w:t xml:space="preserve"> </w:t>
      </w:r>
      <w:r w:rsidRPr="00FD39A5">
        <w:rPr>
          <w:sz w:val="52"/>
          <w:szCs w:val="52"/>
        </w:rPr>
        <w:t>spouse is encouraged to “live in peace” with an unbelieving partner, with the goal of winning him or her to faith in</w:t>
      </w:r>
      <w:r w:rsidR="00DB4348">
        <w:rPr>
          <w:sz w:val="52"/>
          <w:szCs w:val="52"/>
        </w:rPr>
        <w:t xml:space="preserve"> </w:t>
      </w:r>
      <w:r w:rsidRPr="00FD39A5">
        <w:rPr>
          <w:sz w:val="52"/>
          <w:szCs w:val="52"/>
        </w:rPr>
        <w:t>Christ.</w:t>
      </w:r>
    </w:p>
    <w:p w14:paraId="16FA1BC4" w14:textId="77777777" w:rsidR="005B7CE1" w:rsidRPr="00FD39A5" w:rsidRDefault="005B7CE1" w:rsidP="005B7CE1">
      <w:pPr>
        <w:rPr>
          <w:sz w:val="52"/>
          <w:szCs w:val="52"/>
        </w:rPr>
      </w:pPr>
      <w:r w:rsidRPr="00FD39A5">
        <w:rPr>
          <w:sz w:val="52"/>
          <w:szCs w:val="52"/>
        </w:rPr>
        <w:t>•</w:t>
      </w:r>
    </w:p>
    <w:p w14:paraId="11D34F10" w14:textId="61F4C45A" w:rsidR="005B7CE1" w:rsidRPr="00FD39A5" w:rsidRDefault="005B7CE1" w:rsidP="005B7CE1">
      <w:pPr>
        <w:rPr>
          <w:sz w:val="52"/>
          <w:szCs w:val="52"/>
        </w:rPr>
      </w:pPr>
      <w:r w:rsidRPr="00FD39A5">
        <w:rPr>
          <w:sz w:val="52"/>
          <w:szCs w:val="52"/>
        </w:rPr>
        <w:lastRenderedPageBreak/>
        <w:t>As a Church, we would not support an abusive relationship</w:t>
      </w:r>
      <w:r w:rsidR="00DB4348">
        <w:rPr>
          <w:sz w:val="52"/>
          <w:szCs w:val="52"/>
        </w:rPr>
        <w:t xml:space="preserve"> </w:t>
      </w:r>
      <w:r w:rsidRPr="00FD39A5">
        <w:rPr>
          <w:sz w:val="52"/>
          <w:szCs w:val="52"/>
        </w:rPr>
        <w:t>that is life-threatening. We would submit to the authority of</w:t>
      </w:r>
    </w:p>
    <w:p w14:paraId="1D35B3B0" w14:textId="36193E4A" w:rsidR="005B7CE1" w:rsidRPr="00FD39A5" w:rsidRDefault="005B7CE1" w:rsidP="005B7CE1">
      <w:pPr>
        <w:rPr>
          <w:sz w:val="52"/>
          <w:szCs w:val="52"/>
        </w:rPr>
      </w:pPr>
      <w:r w:rsidRPr="00FD39A5">
        <w:rPr>
          <w:sz w:val="52"/>
          <w:szCs w:val="52"/>
        </w:rPr>
        <w:t>the Land. It is wrong for a man to verbally, emotionally, or</w:t>
      </w:r>
      <w:r w:rsidR="00DB4348">
        <w:rPr>
          <w:sz w:val="52"/>
          <w:szCs w:val="52"/>
        </w:rPr>
        <w:t xml:space="preserve"> </w:t>
      </w:r>
      <w:r w:rsidRPr="00FD39A5">
        <w:rPr>
          <w:sz w:val="52"/>
          <w:szCs w:val="52"/>
        </w:rPr>
        <w:t>physically abuse his wife and vice versa. Such a person is an</w:t>
      </w:r>
    </w:p>
    <w:p w14:paraId="3C42F7B4" w14:textId="303B2FD8" w:rsidR="00D96ABD" w:rsidRPr="00FD39A5" w:rsidRDefault="005B7CE1">
      <w:pPr>
        <w:rPr>
          <w:sz w:val="52"/>
          <w:szCs w:val="52"/>
        </w:rPr>
      </w:pPr>
      <w:r w:rsidRPr="00FD39A5">
        <w:rPr>
          <w:sz w:val="52"/>
          <w:szCs w:val="52"/>
        </w:rPr>
        <w:t>unbeliever (Matthew 18:15-17).</w:t>
      </w:r>
    </w:p>
    <w:p w14:paraId="2240EAF1" w14:textId="197DBC6C" w:rsidR="000548EB" w:rsidRPr="000548EB" w:rsidRDefault="000548EB" w:rsidP="000548EB">
      <w:pPr>
        <w:rPr>
          <w:sz w:val="52"/>
          <w:szCs w:val="52"/>
        </w:rPr>
      </w:pPr>
      <w:r w:rsidRPr="000548EB">
        <w:rPr>
          <w:sz w:val="52"/>
          <w:szCs w:val="52"/>
        </w:rPr>
        <w:t xml:space="preserve">For the ministers and members who find themselves in the </w:t>
      </w:r>
      <w:r>
        <w:rPr>
          <w:sz w:val="52"/>
          <w:szCs w:val="52"/>
        </w:rPr>
        <w:t xml:space="preserve">conditions </w:t>
      </w:r>
      <w:r w:rsidRPr="000548EB">
        <w:rPr>
          <w:sz w:val="52"/>
          <w:szCs w:val="52"/>
        </w:rPr>
        <w:t>stated in Romans 7:2-3, the following steps are expected:</w:t>
      </w:r>
    </w:p>
    <w:p w14:paraId="2594822B" w14:textId="58F63674" w:rsidR="000548EB" w:rsidRPr="000548EB" w:rsidRDefault="000548EB" w:rsidP="000548EB">
      <w:pPr>
        <w:rPr>
          <w:sz w:val="52"/>
          <w:szCs w:val="52"/>
        </w:rPr>
      </w:pPr>
      <w:r w:rsidRPr="000548EB">
        <w:rPr>
          <w:sz w:val="52"/>
          <w:szCs w:val="52"/>
        </w:rPr>
        <w:t>1. Remarriage should not be immediately after the death of</w:t>
      </w:r>
      <w:r>
        <w:rPr>
          <w:sz w:val="52"/>
          <w:szCs w:val="52"/>
        </w:rPr>
        <w:t xml:space="preserve"> </w:t>
      </w:r>
      <w:r w:rsidRPr="000548EB">
        <w:rPr>
          <w:sz w:val="52"/>
          <w:szCs w:val="52"/>
        </w:rPr>
        <w:t>the spouse but be given enough time so as to show love and</w:t>
      </w:r>
    </w:p>
    <w:p w14:paraId="4D5280BD" w14:textId="77777777" w:rsidR="000548EB" w:rsidRPr="000548EB" w:rsidRDefault="000548EB" w:rsidP="000548EB">
      <w:pPr>
        <w:rPr>
          <w:sz w:val="52"/>
          <w:szCs w:val="52"/>
        </w:rPr>
      </w:pPr>
      <w:r w:rsidRPr="000548EB">
        <w:rPr>
          <w:sz w:val="52"/>
          <w:szCs w:val="52"/>
        </w:rPr>
        <w:t>respect for the departed one.</w:t>
      </w:r>
    </w:p>
    <w:p w14:paraId="35DD6569" w14:textId="5C2F5791" w:rsidR="000548EB" w:rsidRPr="000548EB" w:rsidRDefault="000548EB" w:rsidP="000548EB">
      <w:pPr>
        <w:rPr>
          <w:sz w:val="52"/>
          <w:szCs w:val="52"/>
        </w:rPr>
      </w:pPr>
      <w:r w:rsidRPr="000548EB">
        <w:rPr>
          <w:sz w:val="52"/>
          <w:szCs w:val="52"/>
        </w:rPr>
        <w:t>2. It should be in the Lord with the approval of the Pastor and</w:t>
      </w:r>
      <w:r>
        <w:rPr>
          <w:sz w:val="52"/>
          <w:szCs w:val="52"/>
        </w:rPr>
        <w:t xml:space="preserve"> </w:t>
      </w:r>
      <w:r w:rsidRPr="000548EB">
        <w:rPr>
          <w:sz w:val="52"/>
          <w:szCs w:val="52"/>
        </w:rPr>
        <w:t>Marriage Counseling Committee.</w:t>
      </w:r>
    </w:p>
    <w:p w14:paraId="4C90BDC9" w14:textId="5A9238A2" w:rsidR="000548EB" w:rsidRPr="000548EB" w:rsidRDefault="000548EB" w:rsidP="000548EB">
      <w:pPr>
        <w:rPr>
          <w:sz w:val="52"/>
          <w:szCs w:val="52"/>
        </w:rPr>
      </w:pPr>
      <w:r w:rsidRPr="000548EB">
        <w:rPr>
          <w:sz w:val="52"/>
          <w:szCs w:val="52"/>
        </w:rPr>
        <w:lastRenderedPageBreak/>
        <w:t>3. The Traditional Wedding or Engagement Ceremony, Church</w:t>
      </w:r>
      <w:r>
        <w:rPr>
          <w:sz w:val="52"/>
          <w:szCs w:val="52"/>
        </w:rPr>
        <w:t xml:space="preserve"> </w:t>
      </w:r>
      <w:r w:rsidRPr="000548EB">
        <w:rPr>
          <w:sz w:val="52"/>
          <w:szCs w:val="52"/>
        </w:rPr>
        <w:t>Service and Reception in connection with the remarriage</w:t>
      </w:r>
    </w:p>
    <w:p w14:paraId="6AFF486A" w14:textId="67CDB424" w:rsidR="00D96ABD" w:rsidRPr="00FD39A5" w:rsidRDefault="000548EB">
      <w:pPr>
        <w:rPr>
          <w:sz w:val="52"/>
          <w:szCs w:val="52"/>
        </w:rPr>
      </w:pPr>
      <w:r w:rsidRPr="000548EB">
        <w:rPr>
          <w:sz w:val="52"/>
          <w:szCs w:val="52"/>
        </w:rPr>
        <w:t>should be made simple.</w:t>
      </w:r>
    </w:p>
    <w:p w14:paraId="6F318C3A" w14:textId="77777777" w:rsidR="00D96ABD" w:rsidRDefault="00D96ABD">
      <w:pPr>
        <w:rPr>
          <w:sz w:val="52"/>
          <w:szCs w:val="52"/>
        </w:rPr>
      </w:pPr>
    </w:p>
    <w:p w14:paraId="6FFE12C7" w14:textId="239FAD2A" w:rsidR="00B8144B" w:rsidRPr="00B8144B" w:rsidRDefault="00B8144B" w:rsidP="00B8144B">
      <w:pPr>
        <w:rPr>
          <w:i/>
          <w:iCs/>
          <w:sz w:val="52"/>
          <w:szCs w:val="52"/>
          <w:u w:val="single"/>
        </w:rPr>
      </w:pPr>
      <w:r w:rsidRPr="00B8144B">
        <w:rPr>
          <w:i/>
          <w:iCs/>
          <w:sz w:val="52"/>
          <w:szCs w:val="52"/>
          <w:u w:val="single"/>
        </w:rPr>
        <w:t>CONDITIONS UNDER WHICH MARRIAGE WILL NOT BE ALLOWED IN THE CHURCH</w:t>
      </w:r>
    </w:p>
    <w:p w14:paraId="0123608C" w14:textId="77777777" w:rsidR="00B8144B" w:rsidRPr="00B8144B" w:rsidRDefault="00B8144B" w:rsidP="00B8144B">
      <w:pPr>
        <w:rPr>
          <w:sz w:val="52"/>
          <w:szCs w:val="52"/>
        </w:rPr>
      </w:pPr>
      <w:r w:rsidRPr="00B8144B">
        <w:rPr>
          <w:sz w:val="52"/>
          <w:szCs w:val="52"/>
        </w:rPr>
        <w:t>1. Same-sex marriage or other forms of unbiblical union.</w:t>
      </w:r>
    </w:p>
    <w:p w14:paraId="453B7EE6" w14:textId="77777777" w:rsidR="00B8144B" w:rsidRPr="00B8144B" w:rsidRDefault="00B8144B" w:rsidP="00B8144B">
      <w:pPr>
        <w:rPr>
          <w:sz w:val="52"/>
          <w:szCs w:val="52"/>
        </w:rPr>
      </w:pPr>
      <w:r w:rsidRPr="00B8144B">
        <w:rPr>
          <w:sz w:val="52"/>
          <w:szCs w:val="52"/>
        </w:rPr>
        <w:t>2. Proven case of fornication.</w:t>
      </w:r>
    </w:p>
    <w:p w14:paraId="1680258F" w14:textId="77777777" w:rsidR="00B8144B" w:rsidRPr="00B8144B" w:rsidRDefault="00B8144B" w:rsidP="00B8144B">
      <w:pPr>
        <w:rPr>
          <w:sz w:val="52"/>
          <w:szCs w:val="52"/>
        </w:rPr>
      </w:pPr>
      <w:r w:rsidRPr="00B8144B">
        <w:rPr>
          <w:sz w:val="52"/>
          <w:szCs w:val="52"/>
        </w:rPr>
        <w:t>3. Unbiblical case of divorce.</w:t>
      </w:r>
    </w:p>
    <w:p w14:paraId="4D2DA262" w14:textId="77777777" w:rsidR="00B8144B" w:rsidRPr="00B8144B" w:rsidRDefault="00B8144B" w:rsidP="00B8144B">
      <w:pPr>
        <w:rPr>
          <w:sz w:val="52"/>
          <w:szCs w:val="52"/>
        </w:rPr>
      </w:pPr>
      <w:r w:rsidRPr="00B8144B">
        <w:rPr>
          <w:sz w:val="52"/>
          <w:szCs w:val="52"/>
        </w:rPr>
        <w:t>4. Bride is pregnant.</w:t>
      </w:r>
    </w:p>
    <w:p w14:paraId="6ABB75B9" w14:textId="77777777" w:rsidR="00B8144B" w:rsidRPr="00B8144B" w:rsidRDefault="00B8144B" w:rsidP="00B8144B">
      <w:pPr>
        <w:rPr>
          <w:sz w:val="52"/>
          <w:szCs w:val="52"/>
        </w:rPr>
      </w:pPr>
      <w:r w:rsidRPr="00B8144B">
        <w:rPr>
          <w:sz w:val="52"/>
          <w:szCs w:val="52"/>
        </w:rPr>
        <w:t>5. Proven case of cohabitation.</w:t>
      </w:r>
    </w:p>
    <w:p w14:paraId="7CCBFAEA" w14:textId="31EC2CAF" w:rsidR="00B8144B" w:rsidRPr="00B8144B" w:rsidRDefault="00B8144B" w:rsidP="00B8144B">
      <w:pPr>
        <w:rPr>
          <w:sz w:val="52"/>
          <w:szCs w:val="52"/>
        </w:rPr>
      </w:pPr>
      <w:r w:rsidRPr="00B8144B">
        <w:rPr>
          <w:sz w:val="52"/>
          <w:szCs w:val="52"/>
        </w:rPr>
        <w:t>6. Interdenominational wedding without pastoral support/</w:t>
      </w:r>
      <w:r>
        <w:rPr>
          <w:sz w:val="52"/>
          <w:szCs w:val="52"/>
        </w:rPr>
        <w:t xml:space="preserve"> </w:t>
      </w:r>
      <w:r w:rsidRPr="00B8144B">
        <w:rPr>
          <w:sz w:val="52"/>
          <w:szCs w:val="52"/>
        </w:rPr>
        <w:t>approval.</w:t>
      </w:r>
    </w:p>
    <w:p w14:paraId="38403AFD" w14:textId="4682285A" w:rsidR="00B8144B" w:rsidRPr="00B8144B" w:rsidRDefault="00B8144B" w:rsidP="00B8144B">
      <w:pPr>
        <w:rPr>
          <w:sz w:val="52"/>
          <w:szCs w:val="52"/>
        </w:rPr>
      </w:pPr>
      <w:r w:rsidRPr="00B8144B">
        <w:rPr>
          <w:sz w:val="52"/>
          <w:szCs w:val="52"/>
        </w:rPr>
        <w:t>7. Medical incompatibility (except the couple-to-be and the</w:t>
      </w:r>
      <w:r>
        <w:rPr>
          <w:sz w:val="52"/>
          <w:szCs w:val="52"/>
        </w:rPr>
        <w:t xml:space="preserve"> </w:t>
      </w:r>
      <w:r w:rsidRPr="00B8144B">
        <w:rPr>
          <w:sz w:val="52"/>
          <w:szCs w:val="52"/>
        </w:rPr>
        <w:t>parents consented against medical, and pastoral advise).</w:t>
      </w:r>
    </w:p>
    <w:p w14:paraId="3456CA9B" w14:textId="04A419E7" w:rsidR="00B8144B" w:rsidRPr="00FD39A5" w:rsidRDefault="00B8144B">
      <w:pPr>
        <w:rPr>
          <w:sz w:val="52"/>
          <w:szCs w:val="52"/>
        </w:rPr>
      </w:pPr>
      <w:r w:rsidRPr="00B8144B">
        <w:rPr>
          <w:sz w:val="52"/>
          <w:szCs w:val="52"/>
        </w:rPr>
        <w:t>8. Unequal yokes – We encourage our members not to marry an</w:t>
      </w:r>
      <w:r>
        <w:rPr>
          <w:sz w:val="52"/>
          <w:szCs w:val="52"/>
        </w:rPr>
        <w:t xml:space="preserve"> </w:t>
      </w:r>
      <w:r w:rsidRPr="00B8144B">
        <w:rPr>
          <w:sz w:val="52"/>
          <w:szCs w:val="52"/>
        </w:rPr>
        <w:t>unbeliever.</w:t>
      </w:r>
    </w:p>
    <w:p w14:paraId="5D480CE4" w14:textId="5E8A0012" w:rsidR="007A1BEE" w:rsidRPr="00FD39A5" w:rsidRDefault="00515089">
      <w:pPr>
        <w:rPr>
          <w:sz w:val="52"/>
          <w:szCs w:val="52"/>
        </w:rPr>
      </w:pPr>
      <w:r w:rsidRPr="00FD39A5">
        <w:rPr>
          <w:sz w:val="52"/>
          <w:szCs w:val="52"/>
        </w:rPr>
        <w:lastRenderedPageBreak/>
        <w:t>Pre Marriage Classes.</w:t>
      </w:r>
    </w:p>
    <w:p w14:paraId="30236FF4" w14:textId="5DEC410F" w:rsidR="00515089" w:rsidRPr="00FD39A5" w:rsidRDefault="00515089" w:rsidP="00515089">
      <w:pPr>
        <w:pStyle w:val="ListParagraph"/>
        <w:numPr>
          <w:ilvl w:val="0"/>
          <w:numId w:val="7"/>
        </w:numPr>
        <w:rPr>
          <w:sz w:val="52"/>
          <w:szCs w:val="52"/>
        </w:rPr>
      </w:pPr>
      <w:r w:rsidRPr="00FD39A5">
        <w:rPr>
          <w:sz w:val="52"/>
          <w:szCs w:val="52"/>
        </w:rPr>
        <w:t>Emotional intelligence</w:t>
      </w:r>
      <w:r w:rsidR="003671BE" w:rsidRPr="00FD39A5">
        <w:rPr>
          <w:sz w:val="52"/>
          <w:szCs w:val="52"/>
        </w:rPr>
        <w:t xml:space="preserve"> in marriage </w:t>
      </w:r>
      <w:r w:rsidR="00BC7A51" w:rsidRPr="00FD39A5">
        <w:rPr>
          <w:sz w:val="52"/>
          <w:szCs w:val="52"/>
        </w:rPr>
        <w:t xml:space="preserve">- </w:t>
      </w:r>
    </w:p>
    <w:p w14:paraId="5A8AB769" w14:textId="6B074447" w:rsidR="00515089" w:rsidRPr="00FD39A5" w:rsidRDefault="004F03B2" w:rsidP="00515089">
      <w:pPr>
        <w:pStyle w:val="ListParagraph"/>
        <w:numPr>
          <w:ilvl w:val="0"/>
          <w:numId w:val="7"/>
        </w:numPr>
        <w:rPr>
          <w:sz w:val="52"/>
          <w:szCs w:val="52"/>
        </w:rPr>
      </w:pPr>
      <w:r w:rsidRPr="00FD39A5">
        <w:rPr>
          <w:sz w:val="52"/>
          <w:szCs w:val="52"/>
        </w:rPr>
        <w:t xml:space="preserve">Love: the Bible Way. A study of </w:t>
      </w:r>
      <w:proofErr w:type="spellStart"/>
      <w:r w:rsidRPr="00FD39A5">
        <w:rPr>
          <w:sz w:val="52"/>
          <w:szCs w:val="52"/>
        </w:rPr>
        <w:t>1Cor.13</w:t>
      </w:r>
      <w:proofErr w:type="spellEnd"/>
      <w:r w:rsidR="00BC7A51" w:rsidRPr="00FD39A5">
        <w:rPr>
          <w:sz w:val="52"/>
          <w:szCs w:val="52"/>
        </w:rPr>
        <w:t xml:space="preserve">- </w:t>
      </w:r>
    </w:p>
    <w:p w14:paraId="16AB13D5" w14:textId="2E83C333" w:rsidR="00943393" w:rsidRPr="00FD39A5" w:rsidRDefault="00943393" w:rsidP="00515089">
      <w:pPr>
        <w:pStyle w:val="ListParagraph"/>
        <w:numPr>
          <w:ilvl w:val="0"/>
          <w:numId w:val="7"/>
        </w:numPr>
        <w:rPr>
          <w:sz w:val="52"/>
          <w:szCs w:val="52"/>
        </w:rPr>
      </w:pPr>
      <w:r w:rsidRPr="00FD39A5">
        <w:rPr>
          <w:sz w:val="52"/>
          <w:szCs w:val="52"/>
        </w:rPr>
        <w:t xml:space="preserve">Understanding the difference between </w:t>
      </w:r>
      <w:r w:rsidR="00C8137E" w:rsidRPr="00FD39A5">
        <w:rPr>
          <w:sz w:val="52"/>
          <w:szCs w:val="52"/>
        </w:rPr>
        <w:t xml:space="preserve">a man </w:t>
      </w:r>
      <w:r w:rsidRPr="00FD39A5">
        <w:rPr>
          <w:sz w:val="52"/>
          <w:szCs w:val="52"/>
        </w:rPr>
        <w:t xml:space="preserve">and </w:t>
      </w:r>
      <w:r w:rsidR="00C8137E" w:rsidRPr="00FD39A5">
        <w:rPr>
          <w:sz w:val="52"/>
          <w:szCs w:val="52"/>
        </w:rPr>
        <w:t xml:space="preserve">a </w:t>
      </w:r>
      <w:r w:rsidRPr="00FD39A5">
        <w:rPr>
          <w:sz w:val="52"/>
          <w:szCs w:val="52"/>
        </w:rPr>
        <w:t>wom</w:t>
      </w:r>
      <w:r w:rsidR="00C8137E" w:rsidRPr="00FD39A5">
        <w:rPr>
          <w:sz w:val="52"/>
          <w:szCs w:val="52"/>
        </w:rPr>
        <w:t>an; making the differences work for you.</w:t>
      </w:r>
      <w:r w:rsidR="00BC3ECF" w:rsidRPr="00FD39A5">
        <w:rPr>
          <w:sz w:val="52"/>
          <w:szCs w:val="52"/>
        </w:rPr>
        <w:t xml:space="preserve"> </w:t>
      </w:r>
    </w:p>
    <w:p w14:paraId="3C24A04E" w14:textId="676A2BF1" w:rsidR="00C8137E" w:rsidRPr="00FD39A5" w:rsidRDefault="003B179E" w:rsidP="00515089">
      <w:pPr>
        <w:pStyle w:val="ListParagraph"/>
        <w:numPr>
          <w:ilvl w:val="0"/>
          <w:numId w:val="7"/>
        </w:numPr>
        <w:rPr>
          <w:sz w:val="52"/>
          <w:szCs w:val="52"/>
        </w:rPr>
      </w:pPr>
      <w:r w:rsidRPr="00FD39A5">
        <w:rPr>
          <w:sz w:val="52"/>
          <w:szCs w:val="52"/>
        </w:rPr>
        <w:t>Submission in Marriage</w:t>
      </w:r>
      <w:r w:rsidR="00772106" w:rsidRPr="00FD39A5">
        <w:rPr>
          <w:sz w:val="52"/>
          <w:szCs w:val="52"/>
        </w:rPr>
        <w:t xml:space="preserve">- </w:t>
      </w:r>
    </w:p>
    <w:p w14:paraId="6426A694" w14:textId="294777E9" w:rsidR="000C4354" w:rsidRPr="00FD39A5" w:rsidRDefault="003B179E" w:rsidP="00515089">
      <w:pPr>
        <w:pStyle w:val="ListParagraph"/>
        <w:numPr>
          <w:ilvl w:val="0"/>
          <w:numId w:val="7"/>
        </w:numPr>
        <w:rPr>
          <w:sz w:val="52"/>
          <w:szCs w:val="52"/>
        </w:rPr>
      </w:pPr>
      <w:r w:rsidRPr="00FD39A5">
        <w:rPr>
          <w:sz w:val="52"/>
          <w:szCs w:val="52"/>
        </w:rPr>
        <w:t xml:space="preserve">Tips to make marriage work- </w:t>
      </w:r>
      <w:r w:rsidR="00742398" w:rsidRPr="00FD39A5">
        <w:rPr>
          <w:sz w:val="52"/>
          <w:szCs w:val="52"/>
        </w:rPr>
        <w:t xml:space="preserve">personal </w:t>
      </w:r>
      <w:r w:rsidR="00043508" w:rsidRPr="00FD39A5">
        <w:rPr>
          <w:sz w:val="52"/>
          <w:szCs w:val="52"/>
        </w:rPr>
        <w:t xml:space="preserve">relationship with God, </w:t>
      </w:r>
      <w:r w:rsidR="00742398" w:rsidRPr="00FD39A5">
        <w:rPr>
          <w:sz w:val="52"/>
          <w:szCs w:val="52"/>
        </w:rPr>
        <w:t xml:space="preserve">corporate </w:t>
      </w:r>
      <w:r w:rsidR="00043508" w:rsidRPr="00FD39A5">
        <w:rPr>
          <w:sz w:val="52"/>
          <w:szCs w:val="52"/>
        </w:rPr>
        <w:t xml:space="preserve">prayer and </w:t>
      </w:r>
      <w:r w:rsidR="007114AA" w:rsidRPr="00FD39A5">
        <w:rPr>
          <w:sz w:val="52"/>
          <w:szCs w:val="52"/>
        </w:rPr>
        <w:t>fasting, family</w:t>
      </w:r>
      <w:r w:rsidR="00902BB3" w:rsidRPr="00FD39A5">
        <w:rPr>
          <w:sz w:val="52"/>
          <w:szCs w:val="52"/>
        </w:rPr>
        <w:t xml:space="preserve"> altar and Bible studies, </w:t>
      </w:r>
      <w:r w:rsidR="00C52A34" w:rsidRPr="00FD39A5">
        <w:rPr>
          <w:sz w:val="52"/>
          <w:szCs w:val="52"/>
        </w:rPr>
        <w:t>Quick Forgiveness</w:t>
      </w:r>
      <w:r w:rsidR="00902BB3" w:rsidRPr="00FD39A5">
        <w:rPr>
          <w:sz w:val="52"/>
          <w:szCs w:val="52"/>
        </w:rPr>
        <w:t xml:space="preserve"> etc</w:t>
      </w:r>
      <w:r w:rsidR="00C52A34" w:rsidRPr="00FD39A5">
        <w:rPr>
          <w:sz w:val="52"/>
          <w:szCs w:val="52"/>
        </w:rPr>
        <w:t xml:space="preserve">; </w:t>
      </w:r>
      <w:r w:rsidR="00772106" w:rsidRPr="00FD39A5">
        <w:rPr>
          <w:sz w:val="52"/>
          <w:szCs w:val="52"/>
        </w:rPr>
        <w:t xml:space="preserve">- </w:t>
      </w:r>
    </w:p>
    <w:p w14:paraId="39D1583A" w14:textId="19F90502" w:rsidR="003B179E" w:rsidRPr="00FD39A5" w:rsidRDefault="000C4354" w:rsidP="00515089">
      <w:pPr>
        <w:pStyle w:val="ListParagraph"/>
        <w:numPr>
          <w:ilvl w:val="0"/>
          <w:numId w:val="7"/>
        </w:numPr>
        <w:rPr>
          <w:sz w:val="52"/>
          <w:szCs w:val="52"/>
        </w:rPr>
      </w:pPr>
      <w:r w:rsidRPr="00FD39A5">
        <w:rPr>
          <w:sz w:val="52"/>
          <w:szCs w:val="52"/>
        </w:rPr>
        <w:t xml:space="preserve">How to divorce proof your marriage- </w:t>
      </w:r>
    </w:p>
    <w:p w14:paraId="2F328875" w14:textId="6A5E55F0" w:rsidR="00A54D2B" w:rsidRPr="00FD39A5" w:rsidRDefault="00A54D2B" w:rsidP="00515089">
      <w:pPr>
        <w:pStyle w:val="ListParagraph"/>
        <w:numPr>
          <w:ilvl w:val="0"/>
          <w:numId w:val="7"/>
        </w:numPr>
        <w:rPr>
          <w:sz w:val="52"/>
          <w:szCs w:val="52"/>
        </w:rPr>
      </w:pPr>
      <w:r w:rsidRPr="00FD39A5">
        <w:rPr>
          <w:sz w:val="52"/>
          <w:szCs w:val="52"/>
        </w:rPr>
        <w:t>Raising Godly Children</w:t>
      </w:r>
      <w:r w:rsidR="0038249F" w:rsidRPr="00FD39A5">
        <w:rPr>
          <w:sz w:val="52"/>
          <w:szCs w:val="52"/>
        </w:rPr>
        <w:t>/ children from previous relationships</w:t>
      </w:r>
      <w:r w:rsidR="008637BB" w:rsidRPr="00FD39A5">
        <w:rPr>
          <w:sz w:val="52"/>
          <w:szCs w:val="52"/>
        </w:rPr>
        <w:t>/ relating with the ex</w:t>
      </w:r>
      <w:r w:rsidRPr="00FD39A5">
        <w:rPr>
          <w:sz w:val="52"/>
          <w:szCs w:val="52"/>
        </w:rPr>
        <w:t>-</w:t>
      </w:r>
    </w:p>
    <w:p w14:paraId="40A9ACBF" w14:textId="10D2EEDE" w:rsidR="00A04BE0" w:rsidRPr="00FD39A5" w:rsidRDefault="00A04BE0" w:rsidP="00E631F6">
      <w:pPr>
        <w:pStyle w:val="ListParagraph"/>
        <w:numPr>
          <w:ilvl w:val="0"/>
          <w:numId w:val="7"/>
        </w:numPr>
        <w:rPr>
          <w:sz w:val="52"/>
          <w:szCs w:val="52"/>
        </w:rPr>
      </w:pPr>
      <w:r w:rsidRPr="00FD39A5">
        <w:rPr>
          <w:sz w:val="52"/>
          <w:szCs w:val="52"/>
        </w:rPr>
        <w:t>Relating well with your in laws-</w:t>
      </w:r>
    </w:p>
    <w:p w14:paraId="4854F6B9" w14:textId="37CBE105" w:rsidR="00DD247F" w:rsidRPr="00FD39A5" w:rsidRDefault="00DD247F" w:rsidP="00E631F6">
      <w:pPr>
        <w:pStyle w:val="ListParagraph"/>
        <w:numPr>
          <w:ilvl w:val="0"/>
          <w:numId w:val="7"/>
        </w:numPr>
        <w:rPr>
          <w:sz w:val="52"/>
          <w:szCs w:val="52"/>
        </w:rPr>
      </w:pPr>
      <w:r w:rsidRPr="00FD39A5">
        <w:rPr>
          <w:sz w:val="52"/>
          <w:szCs w:val="52"/>
        </w:rPr>
        <w:t xml:space="preserve">Tips on Financial prudence and investments- </w:t>
      </w:r>
    </w:p>
    <w:p w14:paraId="7E8A0127" w14:textId="0D6F56A0" w:rsidR="00E138C8" w:rsidRPr="00A04BE0" w:rsidRDefault="00E138C8" w:rsidP="00E631F6">
      <w:pPr>
        <w:pStyle w:val="ListParagraph"/>
        <w:numPr>
          <w:ilvl w:val="0"/>
          <w:numId w:val="7"/>
        </w:numPr>
        <w:rPr>
          <w:sz w:val="72"/>
          <w:szCs w:val="72"/>
        </w:rPr>
      </w:pPr>
      <w:r w:rsidRPr="00FD39A5">
        <w:rPr>
          <w:sz w:val="52"/>
          <w:szCs w:val="52"/>
        </w:rPr>
        <w:lastRenderedPageBreak/>
        <w:t xml:space="preserve">Preparing for wedding- dos and don’ts </w:t>
      </w:r>
      <w:r w:rsidR="0052280E" w:rsidRPr="00FD39A5">
        <w:rPr>
          <w:sz w:val="52"/>
          <w:szCs w:val="52"/>
        </w:rPr>
        <w:t xml:space="preserve">. </w:t>
      </w:r>
    </w:p>
    <w:sectPr w:rsidR="00E138C8" w:rsidRPr="00A0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00"/>
    <w:family w:val="roman"/>
    <w:pitch w:val="variable"/>
    <w:sig w:usb0="00000003" w:usb1="00000000" w:usb2="00000000" w:usb3="00000000" w:csb0="00000001" w:csb1="00000000"/>
  </w:font>
  <w:font w:name=".AppleSystemUIFont">
    <w:altName w:val="Cambria"/>
    <w:panose1 w:val="020B0604020202020204"/>
    <w:charset w:val="00"/>
    <w:family w:val="roman"/>
    <w:pitch w:val="default"/>
  </w:font>
  <w:font w:name="Apple Symbols">
    <w:panose1 w:val="02000000000000000000"/>
    <w:charset w:val="B1"/>
    <w:family w:val="auto"/>
    <w:pitch w:val="variable"/>
    <w:sig w:usb0="800008A3" w:usb1="08007BEB" w:usb2="01840034"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6E7A"/>
    <w:multiLevelType w:val="hybridMultilevel"/>
    <w:tmpl w:val="1C5A24B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F5D18D1"/>
    <w:multiLevelType w:val="hybridMultilevel"/>
    <w:tmpl w:val="24566E0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CC00FE1"/>
    <w:multiLevelType w:val="hybridMultilevel"/>
    <w:tmpl w:val="AC584C6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A66DD"/>
    <w:multiLevelType w:val="hybridMultilevel"/>
    <w:tmpl w:val="E19EF92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C27EA8"/>
    <w:multiLevelType w:val="hybridMultilevel"/>
    <w:tmpl w:val="BD6C8EA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9C033E"/>
    <w:multiLevelType w:val="hybridMultilevel"/>
    <w:tmpl w:val="29FAEB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668E0"/>
    <w:multiLevelType w:val="hybridMultilevel"/>
    <w:tmpl w:val="6936C43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D5281"/>
    <w:multiLevelType w:val="hybridMultilevel"/>
    <w:tmpl w:val="E3A0FA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A1539"/>
    <w:multiLevelType w:val="hybridMultilevel"/>
    <w:tmpl w:val="A3EE764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B159B4"/>
    <w:multiLevelType w:val="hybridMultilevel"/>
    <w:tmpl w:val="1BC6E128"/>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92E57"/>
    <w:multiLevelType w:val="hybridMultilevel"/>
    <w:tmpl w:val="0DA019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042265">
    <w:abstractNumId w:val="10"/>
  </w:num>
  <w:num w:numId="2" w16cid:durableId="185562259">
    <w:abstractNumId w:val="5"/>
  </w:num>
  <w:num w:numId="3" w16cid:durableId="1552959173">
    <w:abstractNumId w:val="9"/>
  </w:num>
  <w:num w:numId="4" w16cid:durableId="945233142">
    <w:abstractNumId w:val="2"/>
  </w:num>
  <w:num w:numId="5" w16cid:durableId="1374883104">
    <w:abstractNumId w:val="6"/>
  </w:num>
  <w:num w:numId="6" w16cid:durableId="1026757665">
    <w:abstractNumId w:val="3"/>
  </w:num>
  <w:num w:numId="7" w16cid:durableId="1477642336">
    <w:abstractNumId w:val="8"/>
  </w:num>
  <w:num w:numId="8" w16cid:durableId="1118452946">
    <w:abstractNumId w:val="1"/>
  </w:num>
  <w:num w:numId="9" w16cid:durableId="792289055">
    <w:abstractNumId w:val="0"/>
  </w:num>
  <w:num w:numId="10" w16cid:durableId="881138620">
    <w:abstractNumId w:val="4"/>
  </w:num>
  <w:num w:numId="11" w16cid:durableId="7173154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39"/>
    <w:rsid w:val="00041418"/>
    <w:rsid w:val="00043508"/>
    <w:rsid w:val="000548EB"/>
    <w:rsid w:val="00073948"/>
    <w:rsid w:val="000A2828"/>
    <w:rsid w:val="000C4354"/>
    <w:rsid w:val="000E49F8"/>
    <w:rsid w:val="000F06ED"/>
    <w:rsid w:val="000F341C"/>
    <w:rsid w:val="00143596"/>
    <w:rsid w:val="001515AF"/>
    <w:rsid w:val="001601DF"/>
    <w:rsid w:val="001B3739"/>
    <w:rsid w:val="00215683"/>
    <w:rsid w:val="00226AA0"/>
    <w:rsid w:val="00240AB7"/>
    <w:rsid w:val="002601AA"/>
    <w:rsid w:val="00264D08"/>
    <w:rsid w:val="002852E7"/>
    <w:rsid w:val="002B381A"/>
    <w:rsid w:val="002D0123"/>
    <w:rsid w:val="002E4D65"/>
    <w:rsid w:val="002E7BA2"/>
    <w:rsid w:val="00310AE2"/>
    <w:rsid w:val="00326FF9"/>
    <w:rsid w:val="003671BE"/>
    <w:rsid w:val="0038249F"/>
    <w:rsid w:val="003A2A12"/>
    <w:rsid w:val="003B0D9A"/>
    <w:rsid w:val="003B179E"/>
    <w:rsid w:val="003C47AE"/>
    <w:rsid w:val="003C5515"/>
    <w:rsid w:val="003E5C0E"/>
    <w:rsid w:val="003E5C59"/>
    <w:rsid w:val="003F5D6B"/>
    <w:rsid w:val="004725D0"/>
    <w:rsid w:val="004A30A9"/>
    <w:rsid w:val="004D5C25"/>
    <w:rsid w:val="004E6FA6"/>
    <w:rsid w:val="004F03B2"/>
    <w:rsid w:val="00514C49"/>
    <w:rsid w:val="00515089"/>
    <w:rsid w:val="00515765"/>
    <w:rsid w:val="0052280E"/>
    <w:rsid w:val="00524D09"/>
    <w:rsid w:val="00526F51"/>
    <w:rsid w:val="00541B50"/>
    <w:rsid w:val="00572732"/>
    <w:rsid w:val="00574EF0"/>
    <w:rsid w:val="0058574C"/>
    <w:rsid w:val="005B7CE1"/>
    <w:rsid w:val="005E2DF1"/>
    <w:rsid w:val="005E7C03"/>
    <w:rsid w:val="005F3C2F"/>
    <w:rsid w:val="0060454B"/>
    <w:rsid w:val="0063382A"/>
    <w:rsid w:val="006360F9"/>
    <w:rsid w:val="006514A0"/>
    <w:rsid w:val="0065412F"/>
    <w:rsid w:val="00673CD4"/>
    <w:rsid w:val="006A1990"/>
    <w:rsid w:val="006D2F89"/>
    <w:rsid w:val="007114AA"/>
    <w:rsid w:val="007205B3"/>
    <w:rsid w:val="00727A73"/>
    <w:rsid w:val="00742398"/>
    <w:rsid w:val="00762C50"/>
    <w:rsid w:val="00772106"/>
    <w:rsid w:val="007A1BEE"/>
    <w:rsid w:val="007C47E1"/>
    <w:rsid w:val="007F2878"/>
    <w:rsid w:val="008362FE"/>
    <w:rsid w:val="00854584"/>
    <w:rsid w:val="008637BB"/>
    <w:rsid w:val="00875901"/>
    <w:rsid w:val="00895E6E"/>
    <w:rsid w:val="008C2B3D"/>
    <w:rsid w:val="008C434A"/>
    <w:rsid w:val="008C5417"/>
    <w:rsid w:val="008D0328"/>
    <w:rsid w:val="008D59C6"/>
    <w:rsid w:val="00902BB3"/>
    <w:rsid w:val="00903212"/>
    <w:rsid w:val="00926677"/>
    <w:rsid w:val="009316A9"/>
    <w:rsid w:val="00943393"/>
    <w:rsid w:val="0096182D"/>
    <w:rsid w:val="00972B1E"/>
    <w:rsid w:val="009979AB"/>
    <w:rsid w:val="009B2DEB"/>
    <w:rsid w:val="009C299C"/>
    <w:rsid w:val="009D60A5"/>
    <w:rsid w:val="00A045EF"/>
    <w:rsid w:val="00A04BE0"/>
    <w:rsid w:val="00A146AF"/>
    <w:rsid w:val="00A25305"/>
    <w:rsid w:val="00A54D2B"/>
    <w:rsid w:val="00A86A53"/>
    <w:rsid w:val="00AD3951"/>
    <w:rsid w:val="00AE6073"/>
    <w:rsid w:val="00B15624"/>
    <w:rsid w:val="00B201E4"/>
    <w:rsid w:val="00B46B1B"/>
    <w:rsid w:val="00B60D41"/>
    <w:rsid w:val="00B8144B"/>
    <w:rsid w:val="00B84F57"/>
    <w:rsid w:val="00B85B15"/>
    <w:rsid w:val="00B93509"/>
    <w:rsid w:val="00BC2A42"/>
    <w:rsid w:val="00BC3ECF"/>
    <w:rsid w:val="00BC7A51"/>
    <w:rsid w:val="00BD6671"/>
    <w:rsid w:val="00C31927"/>
    <w:rsid w:val="00C52A34"/>
    <w:rsid w:val="00C57EF3"/>
    <w:rsid w:val="00C8137E"/>
    <w:rsid w:val="00CA11D0"/>
    <w:rsid w:val="00CE496B"/>
    <w:rsid w:val="00D11107"/>
    <w:rsid w:val="00D3339D"/>
    <w:rsid w:val="00D403DF"/>
    <w:rsid w:val="00D54711"/>
    <w:rsid w:val="00D64442"/>
    <w:rsid w:val="00D6533B"/>
    <w:rsid w:val="00D71D1A"/>
    <w:rsid w:val="00D96ABD"/>
    <w:rsid w:val="00DA4DB1"/>
    <w:rsid w:val="00DA6578"/>
    <w:rsid w:val="00DB4348"/>
    <w:rsid w:val="00DC0354"/>
    <w:rsid w:val="00DD247F"/>
    <w:rsid w:val="00E138C8"/>
    <w:rsid w:val="00E9663D"/>
    <w:rsid w:val="00EC7277"/>
    <w:rsid w:val="00F06C62"/>
    <w:rsid w:val="00F14B38"/>
    <w:rsid w:val="00F21CF3"/>
    <w:rsid w:val="00F31AD6"/>
    <w:rsid w:val="00F55FD5"/>
    <w:rsid w:val="00F85718"/>
    <w:rsid w:val="00F91472"/>
    <w:rsid w:val="00F951A5"/>
    <w:rsid w:val="00FD39A5"/>
    <w:rsid w:val="00FD4498"/>
    <w:rsid w:val="00FD62E7"/>
    <w:rsid w:val="00FF1A89"/>
  </w:rsids>
  <m:mathPr>
    <m:mathFont m:val="Cambria Math"/>
    <m:brkBin m:val="before"/>
    <m:brkBinSub m:val="--"/>
    <m:smallFrac m:val="0"/>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ecimalSymbol w:val="."/>
  <w:listSeparator w:val=","/>
  <w14:docId w14:val="30CD16A0"/>
  <w15:chartTrackingRefBased/>
  <w15:docId w15:val="{2E133E00-FD63-6147-A6D2-D6934AC0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32"/>
        <w:lang w:val="en-US" w:eastAsia="en-US"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739"/>
    <w:pPr>
      <w:ind w:left="720"/>
      <w:contextualSpacing/>
    </w:pPr>
    <w:rPr>
      <w:rFonts w:cstheme="minorBidi"/>
    </w:rPr>
  </w:style>
  <w:style w:type="paragraph" w:customStyle="1" w:styleId="p1">
    <w:name w:val="p1"/>
    <w:basedOn w:val="Normal"/>
    <w:rsid w:val="00215683"/>
    <w:rPr>
      <w:rFonts w:ascii=".AppleSystemUIFont" w:hAnsi=".AppleSystemUIFont" w:cs="Times New Roman"/>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9744">
      <w:bodyDiv w:val="1"/>
      <w:marLeft w:val="0"/>
      <w:marRight w:val="0"/>
      <w:marTop w:val="0"/>
      <w:marBottom w:val="0"/>
      <w:divBdr>
        <w:top w:val="none" w:sz="0" w:space="0" w:color="auto"/>
        <w:left w:val="none" w:sz="0" w:space="0" w:color="auto"/>
        <w:bottom w:val="none" w:sz="0" w:space="0" w:color="auto"/>
        <w:right w:val="none" w:sz="0" w:space="0" w:color="auto"/>
      </w:divBdr>
    </w:div>
    <w:div w:id="581568614">
      <w:bodyDiv w:val="1"/>
      <w:marLeft w:val="0"/>
      <w:marRight w:val="0"/>
      <w:marTop w:val="0"/>
      <w:marBottom w:val="0"/>
      <w:divBdr>
        <w:top w:val="none" w:sz="0" w:space="0" w:color="auto"/>
        <w:left w:val="none" w:sz="0" w:space="0" w:color="auto"/>
        <w:bottom w:val="none" w:sz="0" w:space="0" w:color="auto"/>
        <w:right w:val="none" w:sz="0" w:space="0" w:color="auto"/>
      </w:divBdr>
    </w:div>
    <w:div w:id="1813675776">
      <w:bodyDiv w:val="1"/>
      <w:marLeft w:val="0"/>
      <w:marRight w:val="0"/>
      <w:marTop w:val="0"/>
      <w:marBottom w:val="0"/>
      <w:divBdr>
        <w:top w:val="none" w:sz="0" w:space="0" w:color="auto"/>
        <w:left w:val="none" w:sz="0" w:space="0" w:color="auto"/>
        <w:bottom w:val="none" w:sz="0" w:space="0" w:color="auto"/>
        <w:right w:val="none" w:sz="0" w:space="0" w:color="auto"/>
      </w:divBdr>
    </w:div>
    <w:div w:id="201237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21" Type="http://schemas.openxmlformats.org/officeDocument/2006/relationships/customXml" Target="ink/ink9.xml"/><Relationship Id="rId34" Type="http://schemas.openxmlformats.org/officeDocument/2006/relationships/customXml" Target="ink/ink16.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customXml" Target="ink/ink1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image" Target="media/image110.png"/><Relationship Id="rId8" Type="http://schemas.openxmlformats.org/officeDocument/2006/relationships/image" Target="media/image2.png"/><Relationship Id="rId3" Type="http://schemas.openxmlformats.org/officeDocument/2006/relationships/settings" Target="setting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9T03:55:57.532"/>
    </inkml:context>
    <inkml:brush xml:id="br0">
      <inkml:brushProperty name="width" value="0" units="cm"/>
      <inkml:brushProperty name="height" value="0" units="cm"/>
      <inkml:brushProperty name="color" value="#333333"/>
    </inkml:brush>
  </inkml:definitions>
  <inkml:trace contextRef="#ctx0" brushRef="#br0">47 185 19856,'-14'-33'-218,"7"-1"1,-2 0-1,4 4 1,3 8-57,1 4 0,-2 9 0,-1 5 427,2 3 1,5 1-159,4 0 0,1 6 1,3 2-1,2 5 5,2 2 0,3 2 0,2 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59:04.206"/>
    </inkml:context>
    <inkml:brush xml:id="br0">
      <inkml:brushProperty name="width" value="0" units="cm"/>
      <inkml:brushProperty name="height" value="0" units="cm"/>
      <inkml:brushProperty name="color" value="#AE198D"/>
      <inkml:brushProperty name="inkEffects" value="galaxy"/>
      <inkml:brushProperty name="anchorX" value="-190125.98438"/>
      <inkml:brushProperty name="anchorY" value="-111099.66406"/>
      <inkml:brushProperty name="scaleFactor" value="0.5"/>
    </inkml:brush>
  </inkml:definitions>
  <inkml:trace contextRef="#ctx0" brushRef="#br0">59 20 20009,'-6'-9'0,"0"3"0,1 3-44,-1 2 1,4 2-1,-2 1-66,-1 1 0,3 1-136,-4 0 1,4-2 172,-2 4 0,0-2-50,1 2 1,0-3-61,3 4 1,0-4 97,0 4 1,0-5 84,0 1 0,0 2 0,0-3 0,0 2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9T05:00:25.423"/>
    </inkml:context>
    <inkml:brush xml:id="br0">
      <inkml:brushProperty name="width" value="0.17143" units="cm"/>
      <inkml:brushProperty name="height" value="0.17143" units="cm"/>
      <inkml:brushProperty name="color" value="#333333"/>
    </inkml:brush>
  </inkml:definitions>
  <inkml:trace contextRef="#ctx0" brushRef="#br0">25 65 6991,'-5'-24'-306,"-1"5"1,0 4-1,2 8 123,3 7 59,-1 2 124,6 12 0,-4 0 0,0 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9T05:00:22.174"/>
    </inkml:context>
    <inkml:brush xml:id="br0">
      <inkml:brushProperty name="width" value="0" units="cm"/>
      <inkml:brushProperty name="height" value="0" units="cm"/>
      <inkml:brushProperty name="color" value="#333333"/>
    </inkml:brush>
  </inkml:definitions>
  <inkml:trace contextRef="#ctx0" brushRef="#br0">19 1 19856,'-5'0'-116,"4"0"1,-2 0-1,3 0 1,-1 0-123,-2 0 1,2 0 0,-3 0-43,3 0 235,1 0 0,0 3 1,0 0-1,0 1 0,1-1 45,3 0 0,1 5 0,4-3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9T05:19:39.733"/>
    </inkml:context>
    <inkml:brush xml:id="br0">
      <inkml:brushProperty name="width" value="0.17143" units="cm"/>
      <inkml:brushProperty name="height" value="0.17143" units="cm"/>
      <inkml:brushProperty name="color" value="#333333"/>
    </inkml:brush>
  </inkml:definitions>
  <inkml:trace contextRef="#ctx0" brushRef="#br0">37 125 7569,'-9'-24'0,"0"0"0,2-1 410,0 6-505,5 3 0,0 8 0,8 1 0,7 5-924,4 4 552,-6 4 157,2 3 310,-12 5 0,4-3 0,-5 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9T05:19:37.567"/>
    </inkml:context>
    <inkml:brush xml:id="br0">
      <inkml:brushProperty name="width" value="0.17143" units="cm"/>
      <inkml:brushProperty name="height" value="0.17143" units="cm"/>
      <inkml:brushProperty name="color" value="#333333"/>
    </inkml:brush>
  </inkml:definitions>
  <inkml:trace contextRef="#ctx0" brushRef="#br0">19 91 7569,'-9'-28'-156,"2"2"-113,4 3 1,4 13-1,5 6-307,3 9 576,-1 3 0,1-2 0,-4-2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9T05:19:35.267"/>
    </inkml:context>
    <inkml:brush xml:id="br0">
      <inkml:brushProperty name="width" value="0" units="cm"/>
      <inkml:brushProperty name="height" value="0" units="cm"/>
      <inkml:brushProperty name="color" value="#333333"/>
    </inkml:brush>
  </inkml:definitions>
  <inkml:trace contextRef="#ctx0" brushRef="#br0">1 39 19856,'0'-4'-145,"0"-1"0,0-5 1,0 1-1,0 3 112,0 2 1,0 3 216,0 1-274,0 0 1,0 0 0,0 0-25,0 0 1,0 1 0,0 2 0,0 1 0,0 0 0,0 2 0,0-2 113,0 0 0,0 0 0,0-4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9T04:58:12.826"/>
    </inkml:context>
    <inkml:brush xml:id="br0">
      <inkml:brushProperty name="width" value="0" units="cm"/>
      <inkml:brushProperty name="height" value="0" units="cm"/>
      <inkml:brushProperty name="color" value="#333333"/>
    </inkml:brush>
  </inkml:definitions>
  <inkml:trace contextRef="#ctx0" brushRef="#br0">20 135 19856,'-9'-14'0,"3"-2"0,3-3 0,2 1 0,1 3 0,0 2 0,0 4-560,0 2 0,4 0 401,2 3 1,4-2 75,3 3 1,-1-1 0,3 4 82,-1 0 0,4 5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33:05.080"/>
    </inkml:context>
    <inkml:brush xml:id="br0">
      <inkml:brushProperty name="width" value="0.17143" units="cm"/>
      <inkml:brushProperty name="height" value="0.17143" units="cm"/>
      <inkml:brushProperty name="color" value="#333333"/>
    </inkml:brush>
  </inkml:definitions>
  <inkml:trace contextRef="#ctx0" brushRef="#br0">30 0 6177,'-4'16'-119,"3"-4"45,-3-3 1,2-4 64,-1 4 9,2-1 0,-8 2 0,4-1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42:08.075"/>
    </inkml:context>
    <inkml:brush xml:id="br0">
      <inkml:brushProperty name="width" value="0" units="cm"/>
      <inkml:brushProperty name="height" value="0" units="cm"/>
      <inkml:brushProperty name="color" value="#AE198D"/>
      <inkml:brushProperty name="inkEffects" value="galaxy"/>
      <inkml:brushProperty name="anchorX" value="-90567.40625"/>
      <inkml:brushProperty name="anchorY" value="-48136.43359"/>
      <inkml:brushProperty name="scaleFactor" value="0.5"/>
    </inkml:brush>
  </inkml:definitions>
  <inkml:trace contextRef="#ctx0" brushRef="#br0">0 69 19856,'0'-10'-117,"0"1"0,0 0 1,1 1-172,2 2 0,-1 3 138,1-4 1,1 5 133,-1-1 0,4-2 55,-4 2 0,3 0-91,-3 3 1,3 0 51,-2 0 0,3 0 0,-1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40:17.499"/>
    </inkml:context>
    <inkml:brush xml:id="br0">
      <inkml:brushProperty name="width" value="0" units="cm"/>
      <inkml:brushProperty name="height" value="0" units="cm"/>
      <inkml:brushProperty name="color" value="#AE198D"/>
      <inkml:brushProperty name="inkEffects" value="galaxy"/>
      <inkml:brushProperty name="anchorX" value="-46283.27344"/>
      <inkml:brushProperty name="anchorY" value="-33665.33203"/>
      <inkml:brushProperty name="scaleFactor" value="0.5"/>
    </inkml:brush>
  </inkml:definitions>
  <inkml:trace contextRef="#ctx0" brushRef="#br0">1 59 19856,'0'-4'-111,"0"-1"1,0-5-1,0 1-159,0 3 0,1-2 214,2 5 1,-1-2 62,5 2 1,-1 2-138,4-2 1,0 2-32,0 1 0,1 0 161,2 0 0,-3 4 0,4 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56:00.453"/>
    </inkml:context>
    <inkml:brush xml:id="br0">
      <inkml:brushProperty name="width" value="0" units="cm"/>
      <inkml:brushProperty name="height" value="0" units="cm"/>
      <inkml:brushProperty name="color" value="#AE198D"/>
      <inkml:brushProperty name="inkEffects" value="galaxy"/>
      <inkml:brushProperty name="anchorX" value="-161746.65625"/>
      <inkml:brushProperty name="anchorY" value="-86347.92188"/>
      <inkml:brushProperty name="scaleFactor" value="0.5"/>
    </inkml:brush>
  </inkml:definitions>
  <inkml:trace contextRef="#ctx0" brushRef="#br0">29 1 19856,'0'5'0,"-1"-1"0,-1-4 0,-1 0 0,-1 0-332,0 0 0,3 0 200,-2 0 0,-1 0 0,1 0 46,0 0 1,2 0 82,1 0 0,0 0-9,0 0 0,0 1 6,0 3 0,0-3 27,0 2 0,0-1-124,0 1 0,1-2 98,3 3 1,-3 0-105,2-1 0,1 2 109,-1-2 0,9-2 0,-2 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47:06.683"/>
    </inkml:context>
    <inkml:brush xml:id="br0">
      <inkml:brushProperty name="width" value="0" units="cm"/>
      <inkml:brushProperty name="height" value="0" units="cm"/>
      <inkml:brushProperty name="color" value="#AE198D"/>
      <inkml:brushProperty name="inkEffects" value="galaxy"/>
      <inkml:brushProperty name="anchorX" value="-151115.1875"/>
      <inkml:brushProperty name="anchorY" value="-79324.13281"/>
      <inkml:brushProperty name="scaleFactor" value="0.5"/>
    </inkml:brush>
  </inkml:definitions>
  <inkml:trace contextRef="#ctx0" brushRef="#br0">0 117 19856,'6'-5'-20,"-2"-3"0,-4-6 0,0 0 0,0 0 307,0 2 1,0 1 0,0 2-120,0-1 0,0 4-73,0-1 1,0 5-260,0-1 1,0 2-60,0 1 1,3 0-65,1 0 1,0 0 77,-1 0 0,-1 1-98,5 2 1,-4-1 156,3 5 0,0-2 150,0 1 0,3 3 0,-4-4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46:49.090"/>
    </inkml:context>
    <inkml:brush xml:id="br0">
      <inkml:brushProperty name="width" value="0" units="cm"/>
      <inkml:brushProperty name="height" value="0" units="cm"/>
      <inkml:brushProperty name="color" value="#AE198D"/>
      <inkml:brushProperty name="inkEffects" value="galaxy"/>
      <inkml:brushProperty name="anchorX" value="-132024.84375"/>
      <inkml:brushProperty name="anchorY" value="-72690.15625"/>
      <inkml:brushProperty name="scaleFactor" value="0.5"/>
    </inkml:brush>
  </inkml:definitions>
  <inkml:trace contextRef="#ctx0" brushRef="#br0">29 39 19950,'-4'-4'0,"-1"-2"0,-2 1 148,1 2 0,4 2 0,-2 1 0,3 0-261,1 0 0,0 0 82,0 0 0,0 0-89,0 0 0,0-1-68,0-2 1,4 2 88,-1-2 1,4 1-134,0 2 0,-2 0 55,1 0 0,1 0 74,2 0 1,-2 0 102,-1 0 0,1-4 0,2-1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44:35.989"/>
    </inkml:context>
    <inkml:brush xml:id="br0">
      <inkml:brushProperty name="width" value="0" units="cm"/>
      <inkml:brushProperty name="height" value="0" units="cm"/>
      <inkml:brushProperty name="color" value="#AE198D"/>
      <inkml:brushProperty name="inkEffects" value="galaxy"/>
      <inkml:brushProperty name="anchorX" value="-97904.99219"/>
      <inkml:brushProperty name="anchorY" value="-54703.36328"/>
      <inkml:brushProperty name="scaleFactor" value="0.5"/>
    </inkml:brush>
  </inkml:definitions>
  <inkml:trace contextRef="#ctx0" brushRef="#br0">78 20 19856,'-6'-5'0,"-2"4"81,1-2 1,2 1 0,0 0-84,0-1 1,-1 0-1,2 3 81,-2 0 1,4 0 4,-1 0-1,1 0-178,-1 0 1,2 0-257,-3 0 1,3 0 73,1 0 0,0 1 120,0 2 1,-3-2 6,0 2 1,0 1 29,3-1 0,0 4 120,0-4 0,0 4 0,0-1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9-18T08:59:05.243"/>
    </inkml:context>
    <inkml:brush xml:id="br0">
      <inkml:brushProperty name="width" value="0.17143" units="cm"/>
      <inkml:brushProperty name="height" value="0.17143" units="cm"/>
      <inkml:brushProperty name="color" value="#AE198D"/>
      <inkml:brushProperty name="inkEffects" value="galaxy"/>
      <inkml:brushProperty name="anchorX" value="-204639.57813"/>
      <inkml:brushProperty name="anchorY" value="-115588.51563"/>
      <inkml:brushProperty name="scaleFactor" value="0.5"/>
    </inkml:brush>
  </inkml:definitions>
  <inkml:trace contextRef="#ctx0" brushRef="#br0">1 68 7569,'0'-24'254,"0"1"-710,0 11 471,0 3-1511,0 9 1496,4 0 0,-3 5 0,3 0 0,-4 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1807</TotalTime>
  <Pages>39</Pages>
  <Words>3510</Words>
  <Characters>20007</Characters>
  <Application>Microsoft Office Word</Application>
  <DocSecurity>0</DocSecurity>
  <Lines>166</Lines>
  <Paragraphs>46</Paragraphs>
  <ScaleCrop>false</ScaleCrop>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theophilus ajadi</dc:creator>
  <cp:keywords/>
  <dc:description/>
  <cp:lastModifiedBy>theophilus ajadi</cp:lastModifiedBy>
  <cp:revision>143</cp:revision>
  <dcterms:created xsi:type="dcterms:W3CDTF">2018-09-19T11:43:00Z</dcterms:created>
  <dcterms:modified xsi:type="dcterms:W3CDTF">2024-06-08T13:29:00Z</dcterms:modified>
</cp:coreProperties>
</file>